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E28" w:rsidRPr="000F77A9" w:rsidRDefault="00E95E28" w:rsidP="00E95E28">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bookmarkStart w:id="0" w:name="_Toc158389405"/>
      <w:bookmarkStart w:id="1" w:name="_Toc158393509"/>
      <w:bookmarkStart w:id="2" w:name="_Toc158397966"/>
      <w:r w:rsidRPr="000F77A9">
        <w:rPr>
          <w:rFonts w:ascii="Arial" w:eastAsia="Times New Roman" w:hAnsi="Arial" w:cs="Arial"/>
          <w:color w:val="000000"/>
          <w:spacing w:val="-5"/>
          <w:lang w:eastAsia="ru-RU"/>
        </w:rPr>
        <w:t>ДЕПАРТАМЕНТ ОБРАЗОВАНИЯ И НАУКИ ТЮМЕНСКОЙ ОБЛАСТИ</w:t>
      </w:r>
    </w:p>
    <w:p w:rsidR="00E95E28" w:rsidRPr="000F77A9" w:rsidRDefault="00E95E28" w:rsidP="00E95E28">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ab/>
      </w:r>
    </w:p>
    <w:p w:rsidR="00E95E28" w:rsidRPr="000F77A9" w:rsidRDefault="00E95E28" w:rsidP="00E95E28">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E95E28" w:rsidRPr="000F77A9" w:rsidRDefault="00E95E28" w:rsidP="00E95E28">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ОБРАЗОВАТЕЛЬНОЕ УЧРЕЖДЕНИЕ ТЮМЕНСКОЙ ОБЛАСТИ</w:t>
      </w:r>
    </w:p>
    <w:p w:rsidR="00E95E28" w:rsidRPr="000F77A9" w:rsidRDefault="00E95E28" w:rsidP="00E95E28">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«ГОЛЫШМАНОВСКИЙ АГРОПЕДАГОГИЧЕСКИЙ КОЛЛЕДЖ»</w:t>
      </w:r>
    </w:p>
    <w:p w:rsidR="00E95E28" w:rsidRPr="000F77A9" w:rsidRDefault="00E95E28" w:rsidP="00E95E28">
      <w:pPr>
        <w:autoSpaceDN w:val="0"/>
        <w:spacing w:after="0" w:line="240" w:lineRule="auto"/>
        <w:jc w:val="center"/>
        <w:rPr>
          <w:rFonts w:ascii="Arial" w:eastAsia="Times New Roman" w:hAnsi="Arial" w:cs="Arial"/>
          <w:b/>
          <w:sz w:val="24"/>
          <w:szCs w:val="24"/>
          <w:lang w:eastAsia="ru-RU"/>
        </w:rPr>
      </w:pPr>
      <w:r w:rsidRPr="000F77A9">
        <w:rPr>
          <w:rFonts w:ascii="Arial" w:eastAsia="Times New Roman" w:hAnsi="Arial" w:cs="Arial"/>
          <w:b/>
          <w:bCs/>
          <w:color w:val="000000"/>
          <w:spacing w:val="-5"/>
          <w:sz w:val="24"/>
          <w:szCs w:val="24"/>
          <w:lang w:eastAsia="ru-RU"/>
        </w:rPr>
        <w:t>(ГАПОУ ТО «</w:t>
      </w:r>
      <w:proofErr w:type="spellStart"/>
      <w:r w:rsidRPr="000F77A9">
        <w:rPr>
          <w:rFonts w:ascii="Arial" w:eastAsia="Times New Roman" w:hAnsi="Arial" w:cs="Arial"/>
          <w:b/>
          <w:bCs/>
          <w:color w:val="000000"/>
          <w:spacing w:val="-5"/>
          <w:sz w:val="24"/>
          <w:szCs w:val="24"/>
          <w:lang w:eastAsia="ru-RU"/>
        </w:rPr>
        <w:t>Голышмановский</w:t>
      </w:r>
      <w:proofErr w:type="spellEnd"/>
      <w:r w:rsidRPr="000F77A9">
        <w:rPr>
          <w:rFonts w:ascii="Arial" w:eastAsia="Times New Roman" w:hAnsi="Arial" w:cs="Arial"/>
          <w:b/>
          <w:bCs/>
          <w:color w:val="000000"/>
          <w:spacing w:val="-5"/>
          <w:sz w:val="24"/>
          <w:szCs w:val="24"/>
          <w:lang w:eastAsia="ru-RU"/>
        </w:rPr>
        <w:t xml:space="preserve"> </w:t>
      </w:r>
      <w:proofErr w:type="spellStart"/>
      <w:r w:rsidRPr="000F77A9">
        <w:rPr>
          <w:rFonts w:ascii="Arial" w:eastAsia="Times New Roman" w:hAnsi="Arial" w:cs="Arial"/>
          <w:b/>
          <w:bCs/>
          <w:color w:val="000000"/>
          <w:spacing w:val="-5"/>
          <w:sz w:val="24"/>
          <w:szCs w:val="24"/>
          <w:lang w:eastAsia="ru-RU"/>
        </w:rPr>
        <w:t>агропедколледж</w:t>
      </w:r>
      <w:proofErr w:type="spellEnd"/>
      <w:r w:rsidRPr="000F77A9">
        <w:rPr>
          <w:rFonts w:ascii="Arial" w:eastAsia="Times New Roman" w:hAnsi="Arial" w:cs="Arial"/>
          <w:b/>
          <w:bCs/>
          <w:color w:val="000000"/>
          <w:spacing w:val="-5"/>
          <w:sz w:val="24"/>
          <w:szCs w:val="24"/>
          <w:lang w:eastAsia="ru-RU"/>
        </w:rPr>
        <w:t>»)</w:t>
      </w:r>
    </w:p>
    <w:p w:rsidR="00E95E28" w:rsidRPr="000F77A9" w:rsidRDefault="00E95E28" w:rsidP="00E95E28">
      <w:pPr>
        <w:autoSpaceDN w:val="0"/>
        <w:rPr>
          <w:rFonts w:ascii="Arial" w:eastAsia="Calibri" w:hAnsi="Arial" w:cs="Arial"/>
        </w:rPr>
      </w:pPr>
    </w:p>
    <w:p w:rsidR="00E95E28" w:rsidRPr="000F77A9" w:rsidRDefault="00E95E28" w:rsidP="00E95E28">
      <w:pPr>
        <w:autoSpaceDN w:val="0"/>
        <w:rPr>
          <w:rFonts w:ascii="Arial" w:eastAsia="Calibri" w:hAnsi="Arial" w:cs="Arial"/>
        </w:rPr>
      </w:pPr>
    </w:p>
    <w:p w:rsidR="00E95E28" w:rsidRPr="000F77A9" w:rsidRDefault="00E95E28" w:rsidP="00E95E28">
      <w:pPr>
        <w:tabs>
          <w:tab w:val="left" w:pos="6072"/>
        </w:tabs>
        <w:autoSpaceDN w:val="0"/>
        <w:spacing w:after="0" w:line="240" w:lineRule="auto"/>
        <w:jc w:val="center"/>
        <w:rPr>
          <w:rFonts w:ascii="Arial" w:eastAsia="Calibri" w:hAnsi="Arial" w:cs="Arial"/>
        </w:rPr>
      </w:pPr>
      <w:r w:rsidRPr="000F77A9">
        <w:rPr>
          <w:rFonts w:ascii="Arial" w:eastAsia="Calibri" w:hAnsi="Arial" w:cs="Arial"/>
        </w:rPr>
        <w:t xml:space="preserve">                                                             </w:t>
      </w:r>
      <w:r>
        <w:rPr>
          <w:rFonts w:ascii="Arial" w:eastAsia="Calibri" w:hAnsi="Arial" w:cs="Arial"/>
        </w:rPr>
        <w:t xml:space="preserve">                Приложение  №</w:t>
      </w:r>
      <w:r w:rsidR="000419AA">
        <w:rPr>
          <w:rFonts w:ascii="Arial" w:eastAsia="Calibri" w:hAnsi="Arial" w:cs="Arial"/>
          <w:color w:val="FF0000"/>
        </w:rPr>
        <w:t xml:space="preserve"> </w:t>
      </w:r>
      <w:r w:rsidR="009E55F1">
        <w:rPr>
          <w:rFonts w:ascii="Arial" w:eastAsia="Calibri" w:hAnsi="Arial" w:cs="Arial"/>
        </w:rPr>
        <w:t>2.17</w:t>
      </w:r>
      <w:bookmarkStart w:id="3" w:name="_GoBack"/>
      <w:bookmarkEnd w:id="3"/>
      <w:r w:rsidRPr="000419AA">
        <w:rPr>
          <w:rFonts w:ascii="Arial" w:eastAsia="Calibri" w:hAnsi="Arial" w:cs="Arial"/>
        </w:rPr>
        <w:t xml:space="preserve"> </w:t>
      </w:r>
      <w:r w:rsidRPr="000F77A9">
        <w:rPr>
          <w:rFonts w:ascii="Arial" w:eastAsia="Calibri" w:hAnsi="Arial" w:cs="Arial"/>
        </w:rPr>
        <w:t>к  ООП СПО (</w:t>
      </w:r>
      <w:r w:rsidRPr="000F77A9">
        <w:rPr>
          <w:rFonts w:ascii="Arial" w:eastAsia="Calibri" w:hAnsi="Arial" w:cs="Arial"/>
          <w:u w:val="single"/>
        </w:rPr>
        <w:t>ППССЗ)</w:t>
      </w:r>
    </w:p>
    <w:p w:rsidR="00E95E28" w:rsidRPr="000F77A9" w:rsidRDefault="00E95E28" w:rsidP="00E95E28">
      <w:pPr>
        <w:tabs>
          <w:tab w:val="left" w:pos="6072"/>
        </w:tabs>
        <w:autoSpaceDN w:val="0"/>
        <w:spacing w:after="0" w:line="240" w:lineRule="auto"/>
        <w:jc w:val="right"/>
        <w:rPr>
          <w:rFonts w:ascii="Arial" w:eastAsia="Calibri" w:hAnsi="Arial" w:cs="Arial"/>
          <w:u w:val="single"/>
        </w:rPr>
      </w:pPr>
      <w:r w:rsidRPr="000F77A9">
        <w:rPr>
          <w:rFonts w:ascii="Arial" w:eastAsia="Calibri" w:hAnsi="Arial" w:cs="Arial"/>
        </w:rPr>
        <w:t xml:space="preserve">                                                </w:t>
      </w:r>
      <w:r>
        <w:rPr>
          <w:rFonts w:ascii="Arial" w:eastAsia="Calibri" w:hAnsi="Arial" w:cs="Arial"/>
        </w:rPr>
        <w:t xml:space="preserve">                    по специальности</w:t>
      </w:r>
      <w:r w:rsidRPr="000F77A9">
        <w:rPr>
          <w:rFonts w:ascii="Arial" w:eastAsia="Calibri" w:hAnsi="Arial" w:cs="Arial"/>
        </w:rPr>
        <w:t xml:space="preserve"> </w:t>
      </w:r>
      <w:r>
        <w:rPr>
          <w:rFonts w:ascii="Arial" w:eastAsia="Calibri" w:hAnsi="Arial" w:cs="Arial"/>
          <w:u w:val="single"/>
        </w:rPr>
        <w:t>35.02.08</w:t>
      </w:r>
      <w:r w:rsidRPr="000F77A9">
        <w:rPr>
          <w:rFonts w:ascii="Arial" w:eastAsia="Calibri" w:hAnsi="Arial" w:cs="Arial"/>
          <w:u w:val="single"/>
        </w:rPr>
        <w:t xml:space="preserve"> </w:t>
      </w:r>
      <w:r>
        <w:rPr>
          <w:rFonts w:ascii="Arial" w:eastAsia="Calibri" w:hAnsi="Arial" w:cs="Arial"/>
          <w:u w:val="single"/>
        </w:rPr>
        <w:t>Электрические системы в агропромышленном комплексе</w:t>
      </w:r>
      <w:r w:rsidRPr="000F77A9">
        <w:rPr>
          <w:rFonts w:ascii="Arial" w:eastAsia="Calibri" w:hAnsi="Arial" w:cs="Arial"/>
          <w:u w:val="single"/>
        </w:rPr>
        <w:t xml:space="preserve"> </w:t>
      </w:r>
    </w:p>
    <w:p w:rsidR="00E95E28" w:rsidRPr="000F77A9" w:rsidRDefault="00E95E28" w:rsidP="00E95E28">
      <w:pPr>
        <w:autoSpaceDN w:val="0"/>
        <w:rPr>
          <w:rFonts w:ascii="Arial" w:eastAsia="Calibri" w:hAnsi="Arial" w:cs="Arial"/>
        </w:rPr>
      </w:pPr>
    </w:p>
    <w:p w:rsidR="00E95E28" w:rsidRPr="000F77A9" w:rsidRDefault="00E95E28" w:rsidP="00E95E28">
      <w:pPr>
        <w:autoSpaceDN w:val="0"/>
        <w:rPr>
          <w:rFonts w:ascii="Arial" w:eastAsia="Calibri" w:hAnsi="Arial" w:cs="Arial"/>
        </w:rPr>
      </w:pPr>
    </w:p>
    <w:p w:rsidR="00E95E28" w:rsidRPr="000F77A9" w:rsidRDefault="00E95E28" w:rsidP="00E95E28">
      <w:pPr>
        <w:autoSpaceDN w:val="0"/>
        <w:rPr>
          <w:rFonts w:ascii="Arial" w:eastAsia="Calibri" w:hAnsi="Arial" w:cs="Arial"/>
        </w:rPr>
      </w:pPr>
    </w:p>
    <w:p w:rsidR="00E95E28" w:rsidRDefault="00E95E28" w:rsidP="00E95E28">
      <w:pPr>
        <w:autoSpaceDN w:val="0"/>
        <w:rPr>
          <w:rFonts w:ascii="Arial" w:eastAsia="Calibri" w:hAnsi="Arial" w:cs="Arial"/>
        </w:rPr>
      </w:pPr>
    </w:p>
    <w:p w:rsidR="00E95E28" w:rsidRPr="000F77A9" w:rsidRDefault="00E95E28" w:rsidP="00E95E28">
      <w:pPr>
        <w:autoSpaceDN w:val="0"/>
        <w:rPr>
          <w:rFonts w:ascii="Arial" w:eastAsia="Calibri" w:hAnsi="Arial" w:cs="Arial"/>
        </w:rPr>
      </w:pPr>
    </w:p>
    <w:p w:rsidR="00E95E28" w:rsidRPr="000F77A9" w:rsidRDefault="000419AA" w:rsidP="00E95E28">
      <w:pPr>
        <w:tabs>
          <w:tab w:val="left" w:pos="3108"/>
        </w:tabs>
        <w:autoSpaceDN w:val="0"/>
        <w:jc w:val="center"/>
        <w:rPr>
          <w:rFonts w:ascii="Arial" w:eastAsia="Calibri" w:hAnsi="Arial" w:cs="Arial"/>
          <w:b/>
          <w:sz w:val="28"/>
          <w:szCs w:val="28"/>
        </w:rPr>
      </w:pPr>
      <w:r>
        <w:rPr>
          <w:rFonts w:ascii="Arial" w:eastAsia="Calibri" w:hAnsi="Arial" w:cs="Arial"/>
          <w:b/>
          <w:sz w:val="28"/>
          <w:szCs w:val="28"/>
        </w:rPr>
        <w:t xml:space="preserve">РАБОЧАЯ </w:t>
      </w:r>
      <w:r w:rsidR="00E95E28" w:rsidRPr="000F77A9">
        <w:rPr>
          <w:rFonts w:ascii="Arial" w:eastAsia="Calibri" w:hAnsi="Arial" w:cs="Arial"/>
          <w:b/>
          <w:sz w:val="28"/>
          <w:szCs w:val="28"/>
        </w:rPr>
        <w:t>ПРОГРАММА УЧЕБНОЙ ДИСЦИПЛИНЫ</w:t>
      </w:r>
    </w:p>
    <w:p w:rsidR="00E95E28" w:rsidRPr="007828B4" w:rsidRDefault="00526F68" w:rsidP="00E95E28">
      <w:pPr>
        <w:tabs>
          <w:tab w:val="left" w:pos="3108"/>
        </w:tabs>
        <w:autoSpaceDN w:val="0"/>
        <w:jc w:val="center"/>
        <w:rPr>
          <w:rFonts w:ascii="Arial" w:eastAsia="Calibri" w:hAnsi="Arial" w:cs="Arial"/>
          <w:b/>
          <w:sz w:val="28"/>
          <w:szCs w:val="28"/>
        </w:rPr>
      </w:pPr>
      <w:r>
        <w:rPr>
          <w:rFonts w:ascii="Arial" w:eastAsia="Calibri" w:hAnsi="Arial" w:cs="Arial"/>
          <w:b/>
          <w:sz w:val="28"/>
          <w:szCs w:val="28"/>
        </w:rPr>
        <w:t>ОП.11</w:t>
      </w:r>
      <w:r w:rsidR="00E95E28" w:rsidRPr="007828B4">
        <w:rPr>
          <w:rFonts w:ascii="Arial" w:eastAsia="Calibri" w:hAnsi="Arial" w:cs="Arial"/>
          <w:b/>
          <w:sz w:val="28"/>
          <w:szCs w:val="28"/>
        </w:rPr>
        <w:t xml:space="preserve"> </w:t>
      </w:r>
      <w:r>
        <w:rPr>
          <w:rFonts w:ascii="Arial" w:eastAsia="Calibri" w:hAnsi="Arial" w:cs="Arial"/>
          <w:b/>
          <w:sz w:val="28"/>
          <w:szCs w:val="28"/>
        </w:rPr>
        <w:t>Электронная техника</w:t>
      </w: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0F77A9" w:rsidRDefault="00E95E28" w:rsidP="00E95E28">
      <w:pPr>
        <w:tabs>
          <w:tab w:val="left" w:pos="3108"/>
        </w:tabs>
        <w:autoSpaceDN w:val="0"/>
        <w:rPr>
          <w:rFonts w:ascii="Arial" w:eastAsia="Calibri" w:hAnsi="Arial" w:cs="Arial"/>
        </w:rPr>
      </w:pPr>
    </w:p>
    <w:p w:rsidR="00E95E28" w:rsidRPr="005405D7" w:rsidRDefault="00E95E28" w:rsidP="00E95E28">
      <w:pPr>
        <w:tabs>
          <w:tab w:val="left" w:pos="3108"/>
        </w:tabs>
        <w:autoSpaceDN w:val="0"/>
        <w:jc w:val="center"/>
        <w:rPr>
          <w:rFonts w:ascii="Arial" w:eastAsia="Calibri" w:hAnsi="Arial" w:cs="Arial"/>
          <w:b/>
          <w:sz w:val="24"/>
          <w:szCs w:val="24"/>
        </w:rPr>
      </w:pPr>
      <w:r>
        <w:rPr>
          <w:rFonts w:ascii="Arial" w:eastAsia="Calibri" w:hAnsi="Arial" w:cs="Arial"/>
          <w:b/>
          <w:sz w:val="24"/>
          <w:szCs w:val="24"/>
        </w:rPr>
        <w:t xml:space="preserve">2025 </w:t>
      </w:r>
    </w:p>
    <w:p w:rsidR="00E95E28" w:rsidRPr="000131A3" w:rsidRDefault="00E95E28" w:rsidP="00E95E28">
      <w:pPr>
        <w:spacing w:after="0" w:line="240" w:lineRule="auto"/>
        <w:ind w:firstLine="709"/>
        <w:jc w:val="center"/>
        <w:rPr>
          <w:rFonts w:ascii="Arial" w:eastAsia="Calibri" w:hAnsi="Arial" w:cs="Arial"/>
          <w:b/>
          <w:sz w:val="24"/>
          <w:szCs w:val="24"/>
        </w:rPr>
      </w:pPr>
      <w:r w:rsidRPr="00F57EF9">
        <w:rPr>
          <w:rFonts w:ascii="Arial" w:eastAsia="Times New Roman" w:hAnsi="Arial" w:cs="Arial"/>
          <w:sz w:val="24"/>
          <w:szCs w:val="24"/>
          <w:lang w:eastAsia="ru-RU"/>
        </w:rPr>
        <w:lastRenderedPageBreak/>
        <w:t xml:space="preserve">      </w:t>
      </w:r>
      <w:r w:rsidRPr="000131A3">
        <w:rPr>
          <w:rFonts w:ascii="Arial" w:eastAsia="Calibri" w:hAnsi="Arial" w:cs="Arial"/>
          <w:b/>
          <w:sz w:val="24"/>
          <w:szCs w:val="24"/>
        </w:rPr>
        <w:t>Аннотация программы учебной дисциплины</w:t>
      </w:r>
    </w:p>
    <w:p w:rsidR="00E95E28" w:rsidRPr="000131A3" w:rsidRDefault="00526F68" w:rsidP="00E95E28">
      <w:pPr>
        <w:spacing w:after="0"/>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ОП.11</w:t>
      </w:r>
      <w:r w:rsidR="00E95E28" w:rsidRPr="000131A3">
        <w:rPr>
          <w:rFonts w:ascii="Arial" w:eastAsia="Calibri" w:hAnsi="Arial" w:cs="Arial"/>
          <w:bCs/>
          <w:sz w:val="24"/>
          <w:szCs w:val="24"/>
          <w:u w:val="single"/>
          <w:lang w:eastAsia="ru-RU"/>
        </w:rPr>
        <w:t xml:space="preserve">. </w:t>
      </w:r>
      <w:r>
        <w:rPr>
          <w:rFonts w:ascii="Arial" w:eastAsia="Calibri" w:hAnsi="Arial" w:cs="Arial"/>
          <w:bCs/>
          <w:sz w:val="24"/>
          <w:szCs w:val="24"/>
          <w:u w:val="single"/>
          <w:lang w:eastAsia="ru-RU"/>
        </w:rPr>
        <w:t>Электронная техника</w:t>
      </w:r>
    </w:p>
    <w:p w:rsidR="00E95E28" w:rsidRPr="00330F90" w:rsidRDefault="00526F68" w:rsidP="00330F90">
      <w:pPr>
        <w:spacing w:after="0"/>
        <w:jc w:val="center"/>
        <w:rPr>
          <w:rFonts w:ascii="Arial" w:eastAsia="Calibri" w:hAnsi="Arial" w:cs="Arial"/>
          <w:b/>
          <w:bCs/>
          <w:sz w:val="24"/>
          <w:szCs w:val="24"/>
          <w:u w:val="single"/>
          <w:lang w:eastAsia="ru-RU"/>
        </w:rPr>
      </w:pPr>
      <w:r>
        <w:rPr>
          <w:rFonts w:ascii="Arial" w:eastAsia="Calibri" w:hAnsi="Arial" w:cs="Arial"/>
          <w:b/>
          <w:bCs/>
          <w:sz w:val="24"/>
          <w:szCs w:val="24"/>
          <w:u w:val="single"/>
          <w:lang w:eastAsia="ru-RU"/>
        </w:rPr>
        <w:t xml:space="preserve">Раздел: </w:t>
      </w:r>
      <w:r w:rsidR="00E95E28">
        <w:rPr>
          <w:rFonts w:ascii="Arial" w:eastAsia="Calibri" w:hAnsi="Arial" w:cs="Arial"/>
          <w:b/>
          <w:bCs/>
          <w:sz w:val="24"/>
          <w:szCs w:val="24"/>
          <w:u w:val="single"/>
          <w:lang w:eastAsia="ru-RU"/>
        </w:rPr>
        <w:t>общепрофессиональный цикл</w:t>
      </w:r>
    </w:p>
    <w:p w:rsidR="00E95E28" w:rsidRPr="000131A3" w:rsidRDefault="00E95E28" w:rsidP="00E95E28">
      <w:pPr>
        <w:spacing w:after="0" w:line="240" w:lineRule="auto"/>
        <w:jc w:val="both"/>
        <w:rPr>
          <w:rFonts w:ascii="Arial" w:eastAsia="Calibri" w:hAnsi="Arial" w:cs="Arial"/>
          <w:b/>
          <w:sz w:val="24"/>
          <w:szCs w:val="24"/>
        </w:rPr>
      </w:pPr>
      <w:r w:rsidRPr="000131A3">
        <w:rPr>
          <w:rFonts w:ascii="Arial" w:eastAsia="Calibri" w:hAnsi="Arial" w:cs="Arial"/>
          <w:b/>
          <w:sz w:val="24"/>
          <w:szCs w:val="24"/>
        </w:rPr>
        <w:t xml:space="preserve">1. Нормативная база и УМК </w:t>
      </w:r>
    </w:p>
    <w:p w:rsidR="00E95E28" w:rsidRDefault="00E95E28" w:rsidP="00E95E28">
      <w:pPr>
        <w:jc w:val="both"/>
        <w:rPr>
          <w:rFonts w:ascii="Arial" w:eastAsia="Calibri" w:hAnsi="Arial" w:cs="Arial"/>
          <w:b/>
          <w:sz w:val="24"/>
          <w:szCs w:val="24"/>
        </w:rPr>
      </w:pPr>
      <w:r w:rsidRPr="000131A3">
        <w:rPr>
          <w:rFonts w:ascii="Arial" w:eastAsia="Calibri" w:hAnsi="Arial" w:cs="Arial"/>
          <w:bCs/>
          <w:sz w:val="24"/>
          <w:szCs w:val="24"/>
        </w:rPr>
        <w:t xml:space="preserve">        </w:t>
      </w:r>
      <w:r w:rsidRPr="00D03037">
        <w:rPr>
          <w:rFonts w:ascii="Arial" w:hAnsi="Arial" w:cs="Arial"/>
          <w:sz w:val="24"/>
          <w:szCs w:val="24"/>
        </w:rPr>
        <w:t>Учебна</w:t>
      </w:r>
      <w:r>
        <w:rPr>
          <w:rFonts w:ascii="Arial" w:hAnsi="Arial" w:cs="Arial"/>
          <w:sz w:val="24"/>
          <w:szCs w:val="24"/>
        </w:rPr>
        <w:t>я д</w:t>
      </w:r>
      <w:r w:rsidR="00526F68">
        <w:rPr>
          <w:rFonts w:ascii="Arial" w:hAnsi="Arial" w:cs="Arial"/>
          <w:sz w:val="24"/>
          <w:szCs w:val="24"/>
        </w:rPr>
        <w:t>исциплина «Электронная техника» является обязательной</w:t>
      </w:r>
      <w:r w:rsidRPr="00D03037">
        <w:rPr>
          <w:rFonts w:ascii="Arial" w:hAnsi="Arial" w:cs="Arial"/>
          <w:sz w:val="24"/>
          <w:szCs w:val="24"/>
        </w:rPr>
        <w:t xml:space="preserve"> частью общепр</w:t>
      </w:r>
      <w:r>
        <w:rPr>
          <w:rFonts w:ascii="Arial" w:hAnsi="Arial" w:cs="Arial"/>
          <w:sz w:val="24"/>
          <w:szCs w:val="24"/>
        </w:rPr>
        <w:t xml:space="preserve">офессионального цикла </w:t>
      </w:r>
      <w:r w:rsidRPr="00D03037">
        <w:rPr>
          <w:rFonts w:ascii="Arial" w:hAnsi="Arial" w:cs="Arial"/>
          <w:sz w:val="24"/>
          <w:szCs w:val="24"/>
        </w:rPr>
        <w:t>основной образовательной программы в соответстви</w:t>
      </w:r>
      <w:r>
        <w:rPr>
          <w:rFonts w:ascii="Arial" w:hAnsi="Arial" w:cs="Arial"/>
          <w:sz w:val="24"/>
          <w:szCs w:val="24"/>
        </w:rPr>
        <w:t>и с ФГОС по специальности СПО 35.02.08 Электротехнические системы в агропромы</w:t>
      </w:r>
      <w:r w:rsidR="00526F68">
        <w:rPr>
          <w:rFonts w:ascii="Arial" w:hAnsi="Arial" w:cs="Arial"/>
          <w:sz w:val="24"/>
          <w:szCs w:val="24"/>
        </w:rPr>
        <w:t>шленном комплексе (АПК)</w:t>
      </w:r>
      <w:r w:rsidRPr="00D03037">
        <w:rPr>
          <w:rFonts w:ascii="Arial" w:hAnsi="Arial" w:cs="Arial"/>
          <w:sz w:val="24"/>
          <w:szCs w:val="24"/>
        </w:rPr>
        <w:t>.</w:t>
      </w:r>
    </w:p>
    <w:p w:rsidR="00E95E28" w:rsidRPr="000131A3" w:rsidRDefault="00E95E28" w:rsidP="00E95E28">
      <w:pPr>
        <w:spacing w:after="0" w:line="240" w:lineRule="auto"/>
        <w:jc w:val="both"/>
        <w:rPr>
          <w:rFonts w:ascii="Arial" w:eastAsia="Calibri" w:hAnsi="Arial" w:cs="Arial"/>
          <w:sz w:val="24"/>
          <w:szCs w:val="24"/>
        </w:rPr>
      </w:pPr>
      <w:r w:rsidRPr="000131A3">
        <w:rPr>
          <w:rFonts w:ascii="Arial" w:eastAsia="Calibri" w:hAnsi="Arial" w:cs="Arial"/>
          <w:b/>
          <w:sz w:val="24"/>
          <w:szCs w:val="24"/>
        </w:rPr>
        <w:t>2.</w:t>
      </w:r>
      <w:r w:rsidRPr="000131A3">
        <w:rPr>
          <w:rFonts w:ascii="Arial" w:eastAsia="Calibri" w:hAnsi="Arial" w:cs="Arial"/>
          <w:sz w:val="24"/>
          <w:szCs w:val="24"/>
        </w:rPr>
        <w:t xml:space="preserve"> </w:t>
      </w:r>
      <w:r w:rsidRPr="000131A3">
        <w:rPr>
          <w:rFonts w:ascii="Arial" w:eastAsia="Calibri" w:hAnsi="Arial" w:cs="Arial"/>
          <w:b/>
          <w:sz w:val="24"/>
          <w:szCs w:val="24"/>
        </w:rPr>
        <w:t>Цель и задачи учебной дисциплины</w:t>
      </w:r>
      <w:r w:rsidRPr="000131A3">
        <w:rPr>
          <w:rFonts w:ascii="Arial" w:eastAsia="Calibri" w:hAnsi="Arial" w:cs="Arial"/>
          <w:sz w:val="24"/>
          <w:szCs w:val="24"/>
        </w:rPr>
        <w:t xml:space="preserve"> </w:t>
      </w:r>
    </w:p>
    <w:p w:rsidR="00E95E28" w:rsidRPr="00601D45" w:rsidRDefault="00601D45" w:rsidP="00601D45">
      <w:pPr>
        <w:widowControl w:val="0"/>
        <w:autoSpaceDE w:val="0"/>
        <w:autoSpaceDN w:val="0"/>
        <w:spacing w:before="43" w:after="0"/>
        <w:ind w:right="162"/>
        <w:jc w:val="both"/>
        <w:rPr>
          <w:rFonts w:ascii="Arial" w:eastAsia="Calibri" w:hAnsi="Arial" w:cs="Arial"/>
          <w:bCs/>
          <w:sz w:val="24"/>
          <w:szCs w:val="24"/>
        </w:rPr>
      </w:pPr>
      <w:r>
        <w:rPr>
          <w:rFonts w:ascii="Arial" w:eastAsia="Calibri" w:hAnsi="Arial" w:cs="Arial"/>
          <w:sz w:val="24"/>
          <w:szCs w:val="24"/>
        </w:rPr>
        <w:t xml:space="preserve">      </w:t>
      </w:r>
      <w:r w:rsidR="00E95E28" w:rsidRPr="00601D45">
        <w:rPr>
          <w:rFonts w:ascii="Arial" w:eastAsia="Calibri" w:hAnsi="Arial" w:cs="Arial"/>
          <w:sz w:val="24"/>
          <w:szCs w:val="24"/>
        </w:rPr>
        <w:t xml:space="preserve">Программа </w:t>
      </w:r>
      <w:r w:rsidRPr="00601D45">
        <w:rPr>
          <w:rFonts w:ascii="Arial" w:eastAsia="Calibri" w:hAnsi="Arial" w:cs="Arial"/>
          <w:bCs/>
          <w:sz w:val="24"/>
          <w:szCs w:val="24"/>
          <w:lang w:eastAsia="ru-RU"/>
        </w:rPr>
        <w:t>ОП.11</w:t>
      </w:r>
      <w:r w:rsidR="00E95E28" w:rsidRPr="00601D45">
        <w:rPr>
          <w:rFonts w:ascii="Arial" w:eastAsia="Calibri" w:hAnsi="Arial" w:cs="Arial"/>
          <w:bCs/>
          <w:sz w:val="24"/>
          <w:szCs w:val="24"/>
          <w:lang w:eastAsia="ru-RU"/>
        </w:rPr>
        <w:t xml:space="preserve">. </w:t>
      </w:r>
      <w:r w:rsidRPr="00601D45">
        <w:rPr>
          <w:rFonts w:ascii="Arial" w:eastAsia="Calibri" w:hAnsi="Arial" w:cs="Arial"/>
          <w:bCs/>
          <w:sz w:val="24"/>
          <w:szCs w:val="24"/>
          <w:lang w:eastAsia="ru-RU"/>
        </w:rPr>
        <w:t>Основы электронная техника</w:t>
      </w:r>
      <w:r w:rsidR="00E95E28" w:rsidRPr="00601D45">
        <w:rPr>
          <w:rFonts w:ascii="Arial" w:eastAsia="Calibri" w:hAnsi="Arial" w:cs="Arial"/>
          <w:bCs/>
          <w:sz w:val="24"/>
          <w:szCs w:val="24"/>
        </w:rPr>
        <w:t xml:space="preserve"> направлена на достижение следующей цели: </w:t>
      </w:r>
      <w:r w:rsidR="00E95E28" w:rsidRPr="00601D45">
        <w:rPr>
          <w:rFonts w:ascii="Arial" w:eastAsia="Times New Roman" w:hAnsi="Arial" w:cs="Arial"/>
          <w:sz w:val="24"/>
          <w:szCs w:val="24"/>
          <w:lang w:eastAsia="ru-RU"/>
        </w:rPr>
        <w:t>формирование знаний основных законов и явлений электротехники, правил выбора и использования электрических приборов контроля работы электрооборудования.</w:t>
      </w:r>
    </w:p>
    <w:p w:rsidR="00601D45" w:rsidRPr="00601D45" w:rsidRDefault="00601D45" w:rsidP="00601D45">
      <w:pPr>
        <w:spacing w:after="0"/>
        <w:jc w:val="both"/>
        <w:rPr>
          <w:rFonts w:ascii="Arial" w:eastAsia="Times New Roman" w:hAnsi="Arial" w:cs="Arial"/>
          <w:sz w:val="24"/>
          <w:szCs w:val="24"/>
          <w:lang w:eastAsia="ru-RU"/>
        </w:rPr>
      </w:pPr>
      <w:r w:rsidRPr="00601D45">
        <w:rPr>
          <w:rFonts w:ascii="Arial" w:eastAsia="Calibri" w:hAnsi="Arial" w:cs="Arial"/>
          <w:bCs/>
          <w:sz w:val="24"/>
          <w:szCs w:val="24"/>
        </w:rPr>
        <w:t xml:space="preserve">      </w:t>
      </w:r>
      <w:r w:rsidRPr="00601D45">
        <w:rPr>
          <w:rFonts w:ascii="Arial" w:hAnsi="Arial" w:cs="Arial"/>
          <w:sz w:val="24"/>
          <w:szCs w:val="24"/>
        </w:rPr>
        <w:t xml:space="preserve">В результате освоения дисциплины обучающийся должен </w:t>
      </w:r>
      <w:r w:rsidRPr="00601D45">
        <w:rPr>
          <w:rFonts w:ascii="Arial" w:hAnsi="Arial" w:cs="Arial"/>
          <w:b/>
          <w:bCs/>
          <w:sz w:val="24"/>
          <w:szCs w:val="24"/>
        </w:rPr>
        <w:t>знать:</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способы получения, передачи и использования электрической энергии.</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основные законы электротехники, характерист</w:t>
      </w:r>
      <w:r>
        <w:rPr>
          <w:rFonts w:ascii="Arial" w:hAnsi="Arial" w:cs="Arial"/>
          <w:sz w:val="24"/>
          <w:szCs w:val="24"/>
        </w:rPr>
        <w:t xml:space="preserve">ики и параметры электрических и </w:t>
      </w:r>
      <w:r w:rsidRPr="00601D45">
        <w:rPr>
          <w:rFonts w:ascii="Arial" w:hAnsi="Arial" w:cs="Arial"/>
          <w:sz w:val="24"/>
          <w:szCs w:val="24"/>
        </w:rPr>
        <w:t>магнитных полей, свойства проводников, полупроводников,</w:t>
      </w:r>
      <w:r>
        <w:rPr>
          <w:rFonts w:ascii="Arial" w:hAnsi="Arial" w:cs="Arial"/>
          <w:sz w:val="24"/>
          <w:szCs w:val="24"/>
        </w:rPr>
        <w:t xml:space="preserve"> электроизоляционных, магнитных </w:t>
      </w:r>
      <w:r w:rsidRPr="00601D45">
        <w:rPr>
          <w:rFonts w:ascii="Arial" w:hAnsi="Arial" w:cs="Arial"/>
          <w:sz w:val="24"/>
          <w:szCs w:val="24"/>
        </w:rPr>
        <w:t>материалов.</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основы теории электрических машин, принц</w:t>
      </w:r>
      <w:r>
        <w:rPr>
          <w:rFonts w:ascii="Arial" w:hAnsi="Arial" w:cs="Arial"/>
          <w:sz w:val="24"/>
          <w:szCs w:val="24"/>
        </w:rPr>
        <w:t xml:space="preserve">ип работы типовых электрических </w:t>
      </w:r>
      <w:r w:rsidRPr="00601D45">
        <w:rPr>
          <w:rFonts w:ascii="Arial" w:hAnsi="Arial" w:cs="Arial"/>
          <w:sz w:val="24"/>
          <w:szCs w:val="24"/>
        </w:rPr>
        <w:t>устройств.</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методы расчета и измерения основных параметров электрических, магнитных цепей.</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xml:space="preserve">- принципы действия, устройство, основные характеристики </w:t>
      </w:r>
      <w:proofErr w:type="gramStart"/>
      <w:r w:rsidRPr="00601D45">
        <w:rPr>
          <w:rFonts w:ascii="Arial" w:hAnsi="Arial" w:cs="Arial"/>
          <w:sz w:val="24"/>
          <w:szCs w:val="24"/>
        </w:rPr>
        <w:t>электротехнических</w:t>
      </w:r>
      <w:proofErr w:type="gramEnd"/>
      <w:r w:rsidRPr="00601D45">
        <w:rPr>
          <w:rFonts w:ascii="Arial" w:hAnsi="Arial" w:cs="Arial"/>
          <w:sz w:val="24"/>
          <w:szCs w:val="24"/>
        </w:rPr>
        <w:t xml:space="preserve"> и</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электронных устройств и приборов.</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принципы выбора электрических и электронных устройств и приборов, составления</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электрических и электронных цепей.</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правила эксплуатации электрооборудования, прибор</w:t>
      </w:r>
      <w:r>
        <w:rPr>
          <w:rFonts w:ascii="Arial" w:hAnsi="Arial" w:cs="Arial"/>
          <w:sz w:val="24"/>
          <w:szCs w:val="24"/>
        </w:rPr>
        <w:t xml:space="preserve">ов, составления электрических и </w:t>
      </w:r>
      <w:r w:rsidRPr="00601D45">
        <w:rPr>
          <w:rFonts w:ascii="Arial" w:hAnsi="Arial" w:cs="Arial"/>
          <w:sz w:val="24"/>
          <w:szCs w:val="24"/>
        </w:rPr>
        <w:t>электронных цепей.</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правила эксплуатации электрооборудования</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правила техники безопасности охрану труда на прои</w:t>
      </w:r>
      <w:r>
        <w:rPr>
          <w:rFonts w:ascii="Arial" w:hAnsi="Arial" w:cs="Arial"/>
          <w:sz w:val="24"/>
          <w:szCs w:val="24"/>
        </w:rPr>
        <w:t xml:space="preserve">зводстве, последствия нарушения </w:t>
      </w:r>
      <w:r w:rsidRPr="00601D45">
        <w:rPr>
          <w:rFonts w:ascii="Arial" w:hAnsi="Arial" w:cs="Arial"/>
          <w:sz w:val="24"/>
          <w:szCs w:val="24"/>
        </w:rPr>
        <w:t>правил техники безопасности и охраны труда на производстве.</w:t>
      </w:r>
    </w:p>
    <w:p w:rsidR="00601D45" w:rsidRPr="00601D45" w:rsidRDefault="00601D45" w:rsidP="00601D45">
      <w:pPr>
        <w:autoSpaceDE w:val="0"/>
        <w:autoSpaceDN w:val="0"/>
        <w:adjustRightInd w:val="0"/>
        <w:spacing w:after="0"/>
        <w:jc w:val="both"/>
        <w:rPr>
          <w:rFonts w:ascii="Arial" w:hAnsi="Arial" w:cs="Arial"/>
          <w:b/>
          <w:bCs/>
          <w:sz w:val="24"/>
          <w:szCs w:val="24"/>
        </w:rPr>
      </w:pPr>
      <w:r>
        <w:rPr>
          <w:rFonts w:ascii="Arial" w:hAnsi="Arial" w:cs="Arial"/>
          <w:sz w:val="24"/>
          <w:szCs w:val="24"/>
        </w:rPr>
        <w:t xml:space="preserve">      </w:t>
      </w:r>
      <w:r w:rsidRPr="00601D45">
        <w:rPr>
          <w:rFonts w:ascii="Arial" w:hAnsi="Arial" w:cs="Arial"/>
          <w:sz w:val="24"/>
          <w:szCs w:val="24"/>
        </w:rPr>
        <w:t xml:space="preserve">В результате освоения дисциплины обучающийся должен </w:t>
      </w:r>
      <w:r w:rsidRPr="00601D45">
        <w:rPr>
          <w:rFonts w:ascii="Arial" w:hAnsi="Arial" w:cs="Arial"/>
          <w:b/>
          <w:bCs/>
          <w:sz w:val="24"/>
          <w:szCs w:val="24"/>
        </w:rPr>
        <w:t>уметь:</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использовать основные законы и принципы</w:t>
      </w:r>
      <w:r>
        <w:rPr>
          <w:rFonts w:ascii="Arial" w:hAnsi="Arial" w:cs="Arial"/>
          <w:sz w:val="24"/>
          <w:szCs w:val="24"/>
        </w:rPr>
        <w:t xml:space="preserve"> теоретической электротехники и </w:t>
      </w:r>
      <w:r w:rsidRPr="00601D45">
        <w:rPr>
          <w:rFonts w:ascii="Arial" w:hAnsi="Arial" w:cs="Arial"/>
          <w:sz w:val="24"/>
          <w:szCs w:val="24"/>
        </w:rPr>
        <w:t>электронной техники в профессиональной деятельности.</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читать принципиальные, электрические и монтажные схемы.</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рассчитывать параметры электрических, магнитных цепей.</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пользоваться электроизмерительными приборами и приспособлениями.</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подбирать устройства электронной техники, электри</w:t>
      </w:r>
      <w:r w:rsidR="00AF3800">
        <w:rPr>
          <w:rFonts w:ascii="Arial" w:hAnsi="Arial" w:cs="Arial"/>
          <w:sz w:val="24"/>
          <w:szCs w:val="24"/>
        </w:rPr>
        <w:t xml:space="preserve">ческие приборы и оборудование с </w:t>
      </w:r>
      <w:r w:rsidRPr="00601D45">
        <w:rPr>
          <w:rFonts w:ascii="Arial" w:hAnsi="Arial" w:cs="Arial"/>
          <w:sz w:val="24"/>
          <w:szCs w:val="24"/>
        </w:rPr>
        <w:t>определенными параметрами и характеристиками.</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собирать электрические схемы.</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проявлять творческие способности в профессиональной деятельности, креативно</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мыслить и проявлять инициативу в работе</w:t>
      </w:r>
    </w:p>
    <w:p w:rsidR="00601D45" w:rsidRPr="00601D45" w:rsidRDefault="00601D45" w:rsidP="00601D45">
      <w:pPr>
        <w:autoSpaceDE w:val="0"/>
        <w:autoSpaceDN w:val="0"/>
        <w:adjustRightInd w:val="0"/>
        <w:spacing w:after="0"/>
        <w:jc w:val="both"/>
        <w:rPr>
          <w:rFonts w:ascii="Arial" w:hAnsi="Arial" w:cs="Arial"/>
          <w:sz w:val="24"/>
          <w:szCs w:val="24"/>
        </w:rPr>
      </w:pPr>
      <w:r w:rsidRPr="00601D45">
        <w:rPr>
          <w:rFonts w:ascii="Arial" w:hAnsi="Arial" w:cs="Arial"/>
          <w:sz w:val="24"/>
          <w:szCs w:val="24"/>
        </w:rPr>
        <w:t>- применять правила техники безопасности, контролировать свои действия на рабочем</w:t>
      </w:r>
    </w:p>
    <w:p w:rsidR="00601D45" w:rsidRPr="00601D45" w:rsidRDefault="00601D45" w:rsidP="00601D45">
      <w:pPr>
        <w:autoSpaceDE w:val="0"/>
        <w:autoSpaceDN w:val="0"/>
        <w:adjustRightInd w:val="0"/>
        <w:spacing w:after="0"/>
        <w:jc w:val="both"/>
        <w:rPr>
          <w:rFonts w:ascii="Arial" w:hAnsi="Arial" w:cs="Arial"/>
          <w:sz w:val="24"/>
          <w:szCs w:val="24"/>
        </w:rPr>
      </w:pPr>
      <w:proofErr w:type="gramStart"/>
      <w:r w:rsidRPr="00601D45">
        <w:rPr>
          <w:rFonts w:ascii="Arial" w:hAnsi="Arial" w:cs="Arial"/>
          <w:sz w:val="24"/>
          <w:szCs w:val="24"/>
        </w:rPr>
        <w:t>месте</w:t>
      </w:r>
      <w:proofErr w:type="gramEnd"/>
      <w:r w:rsidRPr="00601D45">
        <w:rPr>
          <w:rFonts w:ascii="Arial" w:hAnsi="Arial" w:cs="Arial"/>
          <w:sz w:val="24"/>
          <w:szCs w:val="24"/>
        </w:rPr>
        <w:t>.</w:t>
      </w:r>
    </w:p>
    <w:p w:rsidR="00E95E28" w:rsidRDefault="00E95E28" w:rsidP="00E95E28">
      <w:pPr>
        <w:spacing w:after="0" w:line="240" w:lineRule="auto"/>
        <w:jc w:val="both"/>
        <w:rPr>
          <w:rFonts w:ascii="Arial" w:eastAsia="Calibri" w:hAnsi="Arial" w:cs="Arial"/>
          <w:b/>
          <w:sz w:val="24"/>
          <w:szCs w:val="24"/>
        </w:rPr>
      </w:pPr>
      <w:r w:rsidRPr="000131A3">
        <w:rPr>
          <w:rFonts w:ascii="Arial" w:eastAsia="Calibri" w:hAnsi="Arial" w:cs="Arial"/>
          <w:b/>
          <w:sz w:val="24"/>
          <w:szCs w:val="24"/>
        </w:rPr>
        <w:lastRenderedPageBreak/>
        <w:t xml:space="preserve">3. Основные разделы дисциплины и количество часов на изучение </w:t>
      </w:r>
    </w:p>
    <w:p w:rsidR="00330F90" w:rsidRPr="000131A3" w:rsidRDefault="00330F90" w:rsidP="00E95E28">
      <w:pPr>
        <w:spacing w:after="0" w:line="240" w:lineRule="auto"/>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E95E28" w:rsidRPr="000131A3" w:rsidTr="006774EA">
        <w:tc>
          <w:tcPr>
            <w:tcW w:w="817" w:type="dxa"/>
            <w:tcBorders>
              <w:top w:val="single" w:sz="4" w:space="0" w:color="auto"/>
              <w:left w:val="single" w:sz="4" w:space="0" w:color="auto"/>
              <w:bottom w:val="single" w:sz="4" w:space="0" w:color="auto"/>
              <w:right w:val="single" w:sz="4" w:space="0" w:color="auto"/>
            </w:tcBorders>
            <w:vAlign w:val="center"/>
            <w:hideMark/>
          </w:tcPr>
          <w:p w:rsidR="00E95E28" w:rsidRPr="000131A3" w:rsidRDefault="00E95E28" w:rsidP="006774EA">
            <w:pPr>
              <w:jc w:val="center"/>
              <w:rPr>
                <w:rFonts w:ascii="Arial" w:hAnsi="Arial" w:cs="Arial"/>
                <w:b/>
                <w:sz w:val="24"/>
                <w:szCs w:val="24"/>
              </w:rPr>
            </w:pPr>
            <w:r w:rsidRPr="000131A3">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E95E28" w:rsidRPr="000131A3" w:rsidRDefault="00E95E28" w:rsidP="006774EA">
            <w:pPr>
              <w:jc w:val="center"/>
              <w:rPr>
                <w:rFonts w:ascii="Arial" w:hAnsi="Arial" w:cs="Arial"/>
                <w:b/>
                <w:sz w:val="24"/>
                <w:szCs w:val="24"/>
              </w:rPr>
            </w:pPr>
            <w:r w:rsidRPr="000131A3">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E95E28" w:rsidRPr="000131A3" w:rsidRDefault="00E95E28" w:rsidP="006774EA">
            <w:pPr>
              <w:jc w:val="center"/>
              <w:rPr>
                <w:rFonts w:ascii="Arial" w:hAnsi="Arial" w:cs="Arial"/>
                <w:b/>
                <w:sz w:val="24"/>
                <w:szCs w:val="24"/>
              </w:rPr>
            </w:pPr>
            <w:r w:rsidRPr="000131A3">
              <w:rPr>
                <w:rFonts w:ascii="Arial" w:hAnsi="Arial" w:cs="Arial"/>
                <w:b/>
                <w:sz w:val="24"/>
                <w:szCs w:val="24"/>
              </w:rPr>
              <w:t>Количество часов на изучение</w:t>
            </w:r>
          </w:p>
        </w:tc>
      </w:tr>
      <w:tr w:rsidR="00253ACB" w:rsidRPr="000131A3" w:rsidTr="006774EA">
        <w:tc>
          <w:tcPr>
            <w:tcW w:w="817" w:type="dxa"/>
            <w:tcBorders>
              <w:top w:val="single" w:sz="4" w:space="0" w:color="auto"/>
              <w:left w:val="single" w:sz="4" w:space="0" w:color="auto"/>
              <w:bottom w:val="single" w:sz="4" w:space="0" w:color="auto"/>
              <w:right w:val="single" w:sz="4" w:space="0" w:color="auto"/>
            </w:tcBorders>
            <w:vAlign w:val="center"/>
            <w:hideMark/>
          </w:tcPr>
          <w:p w:rsidR="00253ACB" w:rsidRPr="00253ACB" w:rsidRDefault="00253ACB" w:rsidP="006774EA">
            <w:pPr>
              <w:jc w:val="center"/>
              <w:rPr>
                <w:rFonts w:ascii="Arial" w:hAnsi="Arial" w:cs="Arial"/>
                <w:sz w:val="24"/>
                <w:szCs w:val="24"/>
              </w:rPr>
            </w:pPr>
            <w:r w:rsidRPr="00253ACB">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253ACB" w:rsidRPr="00253ACB" w:rsidRDefault="00253ACB" w:rsidP="000D1EB4">
            <w:pPr>
              <w:rPr>
                <w:rFonts w:ascii="Arial" w:eastAsia="Times New Roman" w:hAnsi="Arial" w:cs="Arial"/>
                <w:bCs/>
                <w:sz w:val="24"/>
                <w:szCs w:val="24"/>
                <w:lang w:eastAsia="ru-RU"/>
              </w:rPr>
            </w:pPr>
            <w:r w:rsidRPr="00253ACB">
              <w:rPr>
                <w:rFonts w:ascii="Arial" w:eastAsia="Times New Roman" w:hAnsi="Arial" w:cs="Arial"/>
                <w:bCs/>
                <w:sz w:val="24"/>
                <w:szCs w:val="24"/>
                <w:lang w:eastAsia="ru-RU"/>
              </w:rPr>
              <w:t>Раздел 1. Электронные устройства и физические процессы, протекающие в них</w:t>
            </w:r>
          </w:p>
        </w:tc>
        <w:tc>
          <w:tcPr>
            <w:tcW w:w="1950" w:type="dxa"/>
            <w:tcBorders>
              <w:top w:val="single" w:sz="4" w:space="0" w:color="auto"/>
              <w:left w:val="single" w:sz="4" w:space="0" w:color="auto"/>
              <w:bottom w:val="single" w:sz="4" w:space="0" w:color="auto"/>
              <w:right w:val="single" w:sz="4" w:space="0" w:color="auto"/>
            </w:tcBorders>
            <w:vAlign w:val="center"/>
            <w:hideMark/>
          </w:tcPr>
          <w:p w:rsidR="00253ACB" w:rsidRPr="00253ACB" w:rsidRDefault="00253ACB" w:rsidP="006774EA">
            <w:pPr>
              <w:jc w:val="center"/>
              <w:rPr>
                <w:rFonts w:ascii="Arial" w:hAnsi="Arial" w:cs="Arial"/>
                <w:sz w:val="24"/>
                <w:szCs w:val="24"/>
              </w:rPr>
            </w:pPr>
            <w:r w:rsidRPr="00253ACB">
              <w:rPr>
                <w:rFonts w:ascii="Arial" w:hAnsi="Arial" w:cs="Arial"/>
                <w:sz w:val="24"/>
                <w:szCs w:val="24"/>
              </w:rPr>
              <w:t>10</w:t>
            </w:r>
          </w:p>
        </w:tc>
      </w:tr>
      <w:tr w:rsidR="00253ACB" w:rsidRPr="000131A3" w:rsidTr="006774EA">
        <w:tc>
          <w:tcPr>
            <w:tcW w:w="817" w:type="dxa"/>
            <w:tcBorders>
              <w:top w:val="single" w:sz="4" w:space="0" w:color="auto"/>
              <w:left w:val="single" w:sz="4" w:space="0" w:color="auto"/>
              <w:bottom w:val="single" w:sz="4" w:space="0" w:color="auto"/>
              <w:right w:val="single" w:sz="4" w:space="0" w:color="auto"/>
            </w:tcBorders>
            <w:vAlign w:val="center"/>
            <w:hideMark/>
          </w:tcPr>
          <w:p w:rsidR="00253ACB" w:rsidRPr="00253ACB" w:rsidRDefault="00253ACB" w:rsidP="006774EA">
            <w:pPr>
              <w:jc w:val="center"/>
              <w:rPr>
                <w:rFonts w:ascii="Arial" w:hAnsi="Arial" w:cs="Arial"/>
                <w:sz w:val="24"/>
                <w:szCs w:val="24"/>
              </w:rPr>
            </w:pPr>
            <w:r w:rsidRPr="00253ACB">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253ACB" w:rsidRPr="00253ACB" w:rsidRDefault="00253ACB" w:rsidP="000D1EB4">
            <w:pPr>
              <w:rPr>
                <w:rFonts w:ascii="Arial" w:eastAsia="Times New Roman" w:hAnsi="Arial" w:cs="Arial"/>
                <w:bCs/>
                <w:sz w:val="24"/>
                <w:szCs w:val="24"/>
                <w:lang w:eastAsia="ru-RU"/>
              </w:rPr>
            </w:pPr>
            <w:r w:rsidRPr="00253ACB">
              <w:rPr>
                <w:rFonts w:ascii="Arial" w:eastAsia="Times New Roman" w:hAnsi="Arial" w:cs="Arial"/>
                <w:bCs/>
                <w:sz w:val="24"/>
                <w:szCs w:val="24"/>
                <w:lang w:eastAsia="ru-RU"/>
              </w:rPr>
              <w:t>Раздел 2. Усилительные устройства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253ACB" w:rsidRPr="00253ACB" w:rsidRDefault="00253ACB" w:rsidP="006774EA">
            <w:pPr>
              <w:jc w:val="center"/>
              <w:rPr>
                <w:rFonts w:ascii="Arial" w:hAnsi="Arial" w:cs="Arial"/>
                <w:sz w:val="24"/>
                <w:szCs w:val="24"/>
              </w:rPr>
            </w:pPr>
            <w:r w:rsidRPr="00253ACB">
              <w:rPr>
                <w:rFonts w:ascii="Arial" w:hAnsi="Arial" w:cs="Arial"/>
                <w:sz w:val="24"/>
                <w:szCs w:val="24"/>
              </w:rPr>
              <w:t>16</w:t>
            </w:r>
          </w:p>
        </w:tc>
      </w:tr>
      <w:tr w:rsidR="00253ACB" w:rsidRPr="000131A3" w:rsidTr="006774EA">
        <w:tc>
          <w:tcPr>
            <w:tcW w:w="817" w:type="dxa"/>
            <w:tcBorders>
              <w:top w:val="single" w:sz="4" w:space="0" w:color="auto"/>
              <w:left w:val="single" w:sz="4" w:space="0" w:color="auto"/>
              <w:bottom w:val="single" w:sz="4" w:space="0" w:color="auto"/>
              <w:right w:val="single" w:sz="4" w:space="0" w:color="auto"/>
            </w:tcBorders>
            <w:vAlign w:val="center"/>
          </w:tcPr>
          <w:p w:rsidR="00253ACB" w:rsidRPr="00253ACB" w:rsidRDefault="00253ACB" w:rsidP="006774EA">
            <w:pPr>
              <w:jc w:val="center"/>
              <w:rPr>
                <w:rFonts w:ascii="Arial" w:hAnsi="Arial" w:cs="Arial"/>
                <w:sz w:val="24"/>
                <w:szCs w:val="24"/>
              </w:rPr>
            </w:pPr>
            <w:r w:rsidRPr="00253ACB">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tcPr>
          <w:p w:rsidR="00253ACB" w:rsidRPr="00253ACB" w:rsidRDefault="00253ACB" w:rsidP="000D1EB4">
            <w:pPr>
              <w:rPr>
                <w:rFonts w:ascii="Arial" w:eastAsia="Times New Roman" w:hAnsi="Arial" w:cs="Arial"/>
                <w:bCs/>
                <w:sz w:val="24"/>
                <w:szCs w:val="24"/>
                <w:lang w:eastAsia="ru-RU"/>
              </w:rPr>
            </w:pPr>
            <w:r w:rsidRPr="00253ACB">
              <w:rPr>
                <w:rFonts w:ascii="Arial" w:eastAsia="Times New Roman" w:hAnsi="Arial" w:cs="Arial"/>
                <w:bCs/>
                <w:sz w:val="24"/>
                <w:szCs w:val="24"/>
                <w:lang w:eastAsia="ru-RU"/>
              </w:rPr>
              <w:t>Раздел 3. Цифровые устройства</w:t>
            </w:r>
          </w:p>
        </w:tc>
        <w:tc>
          <w:tcPr>
            <w:tcW w:w="1950" w:type="dxa"/>
            <w:tcBorders>
              <w:top w:val="single" w:sz="4" w:space="0" w:color="auto"/>
              <w:left w:val="single" w:sz="4" w:space="0" w:color="auto"/>
              <w:bottom w:val="single" w:sz="4" w:space="0" w:color="auto"/>
              <w:right w:val="single" w:sz="4" w:space="0" w:color="auto"/>
            </w:tcBorders>
            <w:vAlign w:val="center"/>
          </w:tcPr>
          <w:p w:rsidR="00253ACB" w:rsidRPr="00253ACB" w:rsidRDefault="00253ACB" w:rsidP="006774EA">
            <w:pPr>
              <w:jc w:val="center"/>
              <w:rPr>
                <w:rFonts w:ascii="Arial" w:hAnsi="Arial" w:cs="Arial"/>
                <w:sz w:val="24"/>
                <w:szCs w:val="24"/>
              </w:rPr>
            </w:pPr>
            <w:r w:rsidRPr="00253ACB">
              <w:rPr>
                <w:rFonts w:ascii="Arial" w:hAnsi="Arial" w:cs="Arial"/>
                <w:sz w:val="24"/>
                <w:szCs w:val="24"/>
              </w:rPr>
              <w:t>22</w:t>
            </w:r>
          </w:p>
        </w:tc>
      </w:tr>
    </w:tbl>
    <w:p w:rsidR="00E95E28" w:rsidRPr="000131A3" w:rsidRDefault="00E95E28" w:rsidP="00E95E28">
      <w:pPr>
        <w:spacing w:after="0" w:line="240" w:lineRule="auto"/>
        <w:rPr>
          <w:rFonts w:ascii="Arial" w:eastAsia="Calibri" w:hAnsi="Arial" w:cs="Arial"/>
          <w:sz w:val="24"/>
          <w:szCs w:val="24"/>
        </w:rPr>
      </w:pPr>
    </w:p>
    <w:p w:rsidR="00E95E28" w:rsidRPr="000131A3" w:rsidRDefault="00E95E28" w:rsidP="00E95E28">
      <w:pPr>
        <w:spacing w:after="0" w:line="240" w:lineRule="auto"/>
        <w:rPr>
          <w:rFonts w:ascii="Arial" w:eastAsia="Calibri" w:hAnsi="Arial" w:cs="Arial"/>
          <w:b/>
          <w:sz w:val="24"/>
          <w:szCs w:val="24"/>
        </w:rPr>
      </w:pPr>
      <w:r w:rsidRPr="000131A3">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E95E28" w:rsidRDefault="00E95E28" w:rsidP="00E95E28">
      <w:pPr>
        <w:spacing w:after="0" w:line="240" w:lineRule="auto"/>
        <w:ind w:firstLine="709"/>
        <w:jc w:val="both"/>
        <w:rPr>
          <w:rFonts w:ascii="Arial" w:eastAsia="Calibri" w:hAnsi="Arial" w:cs="Arial"/>
          <w:bCs/>
          <w:sz w:val="24"/>
          <w:szCs w:val="24"/>
        </w:rPr>
      </w:pPr>
      <w:r w:rsidRPr="000131A3">
        <w:rPr>
          <w:rFonts w:ascii="Arial" w:eastAsia="Calibri" w:hAnsi="Arial" w:cs="Arial"/>
          <w:sz w:val="24"/>
          <w:szCs w:val="24"/>
        </w:rPr>
        <w:t xml:space="preserve">Промежуточная аттестация по дисциплине </w:t>
      </w:r>
      <w:r w:rsidR="00AF3800">
        <w:rPr>
          <w:rFonts w:ascii="Arial" w:eastAsia="Calibri" w:hAnsi="Arial" w:cs="Arial"/>
          <w:bCs/>
          <w:sz w:val="24"/>
          <w:szCs w:val="24"/>
          <w:lang w:eastAsia="ru-RU"/>
        </w:rPr>
        <w:t>ОП.11</w:t>
      </w:r>
      <w:r w:rsidRPr="000131A3">
        <w:rPr>
          <w:rFonts w:ascii="Arial" w:eastAsia="Calibri" w:hAnsi="Arial" w:cs="Arial"/>
          <w:bCs/>
          <w:sz w:val="24"/>
          <w:szCs w:val="24"/>
          <w:lang w:eastAsia="ru-RU"/>
        </w:rPr>
        <w:t xml:space="preserve">. </w:t>
      </w:r>
      <w:r w:rsidR="00AF3800">
        <w:rPr>
          <w:rFonts w:ascii="Arial" w:eastAsia="Calibri" w:hAnsi="Arial" w:cs="Arial"/>
          <w:bCs/>
          <w:sz w:val="24"/>
          <w:szCs w:val="24"/>
          <w:lang w:eastAsia="ru-RU"/>
        </w:rPr>
        <w:t>Электронная техника</w:t>
      </w:r>
      <w:r w:rsidRPr="000131A3">
        <w:rPr>
          <w:rFonts w:ascii="Arial" w:eastAsia="Calibri" w:hAnsi="Arial" w:cs="Arial"/>
          <w:bCs/>
          <w:sz w:val="24"/>
          <w:szCs w:val="24"/>
        </w:rPr>
        <w:t xml:space="preserve"> проводится в </w:t>
      </w:r>
      <w:r w:rsidR="00AF3800">
        <w:rPr>
          <w:rFonts w:ascii="Arial" w:eastAsia="Calibri" w:hAnsi="Arial" w:cs="Arial"/>
          <w:bCs/>
          <w:sz w:val="24"/>
          <w:szCs w:val="24"/>
        </w:rPr>
        <w:t>форме дифференцированного зачета  в третьем</w:t>
      </w:r>
      <w:r w:rsidRPr="000131A3">
        <w:rPr>
          <w:rFonts w:ascii="Arial" w:eastAsia="Calibri" w:hAnsi="Arial" w:cs="Arial"/>
          <w:bCs/>
          <w:sz w:val="24"/>
          <w:szCs w:val="24"/>
        </w:rPr>
        <w:t xml:space="preserve"> семестре. </w:t>
      </w:r>
    </w:p>
    <w:p w:rsidR="00E95E28" w:rsidRDefault="00E95E28" w:rsidP="00E95E28">
      <w:pPr>
        <w:spacing w:after="0" w:line="240" w:lineRule="auto"/>
        <w:ind w:firstLine="709"/>
        <w:jc w:val="both"/>
        <w:rPr>
          <w:rFonts w:ascii="Arial" w:eastAsia="Calibri" w:hAnsi="Arial" w:cs="Arial"/>
          <w:bCs/>
          <w:sz w:val="24"/>
          <w:szCs w:val="24"/>
        </w:rPr>
      </w:pPr>
    </w:p>
    <w:p w:rsidR="00E95E28" w:rsidRDefault="00E95E28" w:rsidP="00E95E28">
      <w:pPr>
        <w:spacing w:after="0" w:line="240" w:lineRule="auto"/>
        <w:ind w:firstLine="709"/>
        <w:jc w:val="both"/>
        <w:rPr>
          <w:rFonts w:ascii="Arial" w:eastAsia="Calibri" w:hAnsi="Arial" w:cs="Arial"/>
          <w:bCs/>
          <w:sz w:val="24"/>
          <w:szCs w:val="24"/>
        </w:rPr>
      </w:pPr>
    </w:p>
    <w:p w:rsidR="00E95E28" w:rsidRDefault="00E95E28" w:rsidP="00E95E28">
      <w:pPr>
        <w:spacing w:after="0" w:line="240" w:lineRule="auto"/>
        <w:ind w:firstLine="709"/>
        <w:jc w:val="both"/>
        <w:rPr>
          <w:rFonts w:ascii="Arial" w:eastAsia="Calibri" w:hAnsi="Arial" w:cs="Arial"/>
          <w:bCs/>
          <w:sz w:val="24"/>
          <w:szCs w:val="24"/>
        </w:rPr>
      </w:pPr>
    </w:p>
    <w:p w:rsidR="00711AC7" w:rsidRDefault="00711AC7" w:rsidP="00E95E28">
      <w:pPr>
        <w:spacing w:after="0" w:line="240" w:lineRule="auto"/>
        <w:ind w:firstLine="709"/>
        <w:jc w:val="both"/>
        <w:rPr>
          <w:rFonts w:ascii="Arial" w:eastAsia="Calibri" w:hAnsi="Arial" w:cs="Arial"/>
          <w:bCs/>
          <w:sz w:val="24"/>
          <w:szCs w:val="24"/>
        </w:rPr>
      </w:pPr>
    </w:p>
    <w:p w:rsidR="00711AC7" w:rsidRDefault="00711AC7" w:rsidP="00E95E28">
      <w:pPr>
        <w:spacing w:after="0" w:line="240" w:lineRule="auto"/>
        <w:ind w:firstLine="709"/>
        <w:jc w:val="both"/>
        <w:rPr>
          <w:rFonts w:ascii="Arial" w:eastAsia="Calibri" w:hAnsi="Arial" w:cs="Arial"/>
          <w:bCs/>
          <w:sz w:val="24"/>
          <w:szCs w:val="24"/>
        </w:rPr>
      </w:pPr>
    </w:p>
    <w:p w:rsidR="00E95E28" w:rsidRDefault="00E95E28" w:rsidP="00E95E28">
      <w:pPr>
        <w:spacing w:after="0" w:line="240" w:lineRule="auto"/>
        <w:ind w:firstLine="709"/>
        <w:jc w:val="both"/>
        <w:rPr>
          <w:rFonts w:ascii="Arial" w:eastAsia="Calibri" w:hAnsi="Arial" w:cs="Arial"/>
          <w:bCs/>
          <w:sz w:val="24"/>
          <w:szCs w:val="24"/>
        </w:rPr>
      </w:pPr>
    </w:p>
    <w:p w:rsidR="00E95E28" w:rsidRDefault="00E95E28" w:rsidP="00E95E28">
      <w:pPr>
        <w:spacing w:after="0" w:line="240" w:lineRule="auto"/>
        <w:ind w:firstLine="709"/>
        <w:jc w:val="both"/>
        <w:rPr>
          <w:rFonts w:ascii="Arial" w:eastAsia="Calibri" w:hAnsi="Arial" w:cs="Arial"/>
          <w:bCs/>
          <w:sz w:val="24"/>
          <w:szCs w:val="24"/>
        </w:rPr>
      </w:pPr>
    </w:p>
    <w:p w:rsidR="00E95E28" w:rsidRDefault="00E95E28"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72408B" w:rsidRDefault="0072408B" w:rsidP="00E95E28">
      <w:pPr>
        <w:spacing w:after="0" w:line="240" w:lineRule="auto"/>
        <w:ind w:firstLine="709"/>
        <w:jc w:val="both"/>
        <w:rPr>
          <w:rFonts w:ascii="Arial" w:eastAsia="Calibri" w:hAnsi="Arial" w:cs="Arial"/>
          <w:sz w:val="24"/>
          <w:szCs w:val="24"/>
        </w:rPr>
      </w:pPr>
    </w:p>
    <w:p w:rsidR="00E95E28" w:rsidRPr="00F57EF9" w:rsidRDefault="00E95E28" w:rsidP="0072408B">
      <w:pPr>
        <w:jc w:val="both"/>
        <w:rPr>
          <w:rFonts w:ascii="Arial" w:eastAsia="Times New Roman" w:hAnsi="Arial" w:cs="Arial"/>
          <w:color w:val="00B050"/>
          <w:sz w:val="24"/>
          <w:szCs w:val="24"/>
          <w:lang w:eastAsia="ru-RU"/>
        </w:rPr>
      </w:pPr>
      <w:r>
        <w:rPr>
          <w:rFonts w:ascii="Arial" w:eastAsia="Times New Roman" w:hAnsi="Arial" w:cs="Arial"/>
          <w:sz w:val="24"/>
          <w:szCs w:val="24"/>
          <w:lang w:eastAsia="ru-RU"/>
        </w:rPr>
        <w:lastRenderedPageBreak/>
        <w:tab/>
      </w:r>
      <w:r w:rsidR="0072408B" w:rsidRPr="00D03037">
        <w:rPr>
          <w:rFonts w:ascii="Arial" w:hAnsi="Arial" w:cs="Arial"/>
          <w:sz w:val="24"/>
          <w:szCs w:val="24"/>
        </w:rPr>
        <w:t>Учебна</w:t>
      </w:r>
      <w:r w:rsidR="0072408B">
        <w:rPr>
          <w:rFonts w:ascii="Arial" w:hAnsi="Arial" w:cs="Arial"/>
          <w:sz w:val="24"/>
          <w:szCs w:val="24"/>
        </w:rPr>
        <w:t>я дисциплина «Электронная техника» является обязательной</w:t>
      </w:r>
      <w:r w:rsidR="0072408B" w:rsidRPr="00D03037">
        <w:rPr>
          <w:rFonts w:ascii="Arial" w:hAnsi="Arial" w:cs="Arial"/>
          <w:sz w:val="24"/>
          <w:szCs w:val="24"/>
        </w:rPr>
        <w:t xml:space="preserve"> частью общепр</w:t>
      </w:r>
      <w:r w:rsidR="0072408B">
        <w:rPr>
          <w:rFonts w:ascii="Arial" w:hAnsi="Arial" w:cs="Arial"/>
          <w:sz w:val="24"/>
          <w:szCs w:val="24"/>
        </w:rPr>
        <w:t xml:space="preserve">офессионального цикла </w:t>
      </w:r>
      <w:r w:rsidR="0072408B" w:rsidRPr="00D03037">
        <w:rPr>
          <w:rFonts w:ascii="Arial" w:hAnsi="Arial" w:cs="Arial"/>
          <w:sz w:val="24"/>
          <w:szCs w:val="24"/>
        </w:rPr>
        <w:t>основной образовательной программы в соответстви</w:t>
      </w:r>
      <w:r w:rsidR="0072408B">
        <w:rPr>
          <w:rFonts w:ascii="Arial" w:hAnsi="Arial" w:cs="Arial"/>
          <w:sz w:val="24"/>
          <w:szCs w:val="24"/>
        </w:rPr>
        <w:t>и с ФГОС по специальности СПО 35.02.08 Электротехнические системы в агропромышленном комплексе (АПК)</w:t>
      </w:r>
      <w:r w:rsidR="0072408B" w:rsidRPr="00D03037">
        <w:rPr>
          <w:rFonts w:ascii="Arial" w:hAnsi="Arial" w:cs="Arial"/>
          <w:sz w:val="24"/>
          <w:szCs w:val="24"/>
        </w:rPr>
        <w:t>.</w:t>
      </w:r>
    </w:p>
    <w:p w:rsidR="00E95E28" w:rsidRPr="00F57EF9" w:rsidRDefault="00E95E28" w:rsidP="00E95E28">
      <w:pPr>
        <w:spacing w:after="0"/>
        <w:jc w:val="both"/>
        <w:rPr>
          <w:rFonts w:ascii="Arial" w:eastAsia="Calibri" w:hAnsi="Arial" w:cs="Arial"/>
          <w:b/>
          <w:sz w:val="24"/>
          <w:szCs w:val="24"/>
        </w:rPr>
      </w:pPr>
    </w:p>
    <w:p w:rsidR="00E95E28" w:rsidRPr="00F57EF9" w:rsidRDefault="00E95E28" w:rsidP="00E95E28">
      <w:pPr>
        <w:spacing w:after="0"/>
        <w:jc w:val="both"/>
        <w:rPr>
          <w:rFonts w:ascii="Arial" w:eastAsia="Calibri" w:hAnsi="Arial" w:cs="Arial"/>
          <w:b/>
          <w:sz w:val="24"/>
          <w:szCs w:val="24"/>
        </w:rPr>
      </w:pPr>
    </w:p>
    <w:p w:rsidR="00E95E28" w:rsidRPr="00F57EF9" w:rsidRDefault="00E95E28" w:rsidP="00E95E28">
      <w:pPr>
        <w:spacing w:after="0"/>
        <w:jc w:val="both"/>
        <w:rPr>
          <w:rFonts w:ascii="Arial" w:eastAsia="Calibri" w:hAnsi="Arial" w:cs="Arial"/>
          <w:b/>
          <w:sz w:val="24"/>
          <w:szCs w:val="24"/>
        </w:rPr>
      </w:pPr>
    </w:p>
    <w:p w:rsidR="00E95E28" w:rsidRPr="00F57EF9" w:rsidRDefault="00E95E28" w:rsidP="00E95E28">
      <w:pPr>
        <w:spacing w:after="0"/>
        <w:jc w:val="both"/>
        <w:rPr>
          <w:rFonts w:ascii="Arial" w:eastAsia="Calibri" w:hAnsi="Arial" w:cs="Arial"/>
          <w:b/>
          <w:sz w:val="24"/>
          <w:szCs w:val="24"/>
        </w:rPr>
      </w:pPr>
    </w:p>
    <w:p w:rsidR="00E95E28" w:rsidRPr="00F57EF9" w:rsidRDefault="00E95E28" w:rsidP="00E95E28">
      <w:pPr>
        <w:spacing w:after="0"/>
        <w:jc w:val="both"/>
        <w:rPr>
          <w:rFonts w:ascii="Arial" w:eastAsia="Calibri" w:hAnsi="Arial" w:cs="Arial"/>
          <w:b/>
          <w:sz w:val="24"/>
          <w:szCs w:val="24"/>
        </w:rPr>
      </w:pPr>
      <w:r>
        <w:rPr>
          <w:rFonts w:ascii="Arial" w:eastAsia="Calibri" w:hAnsi="Arial" w:cs="Arial"/>
          <w:b/>
          <w:sz w:val="24"/>
          <w:szCs w:val="24"/>
        </w:rPr>
        <w:t>Разработчик</w:t>
      </w:r>
      <w:r w:rsidRPr="00F57EF9">
        <w:rPr>
          <w:rFonts w:ascii="Arial" w:eastAsia="Calibri" w:hAnsi="Arial" w:cs="Arial"/>
          <w:b/>
          <w:sz w:val="24"/>
          <w:szCs w:val="24"/>
        </w:rPr>
        <w:t>:</w:t>
      </w:r>
    </w:p>
    <w:p w:rsidR="00E95E28" w:rsidRPr="00F57EF9" w:rsidRDefault="00E95E28" w:rsidP="00E95E28">
      <w:pPr>
        <w:tabs>
          <w:tab w:val="left" w:pos="7125"/>
        </w:tabs>
        <w:jc w:val="both"/>
        <w:rPr>
          <w:rFonts w:ascii="Arial" w:eastAsia="Calibri" w:hAnsi="Arial" w:cs="Arial"/>
          <w:sz w:val="24"/>
          <w:szCs w:val="24"/>
        </w:rPr>
      </w:pPr>
      <w:r w:rsidRPr="00F57EF9">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F57EF9">
        <w:rPr>
          <w:rFonts w:ascii="Arial" w:eastAsia="Calibri" w:hAnsi="Arial" w:cs="Arial"/>
          <w:sz w:val="24"/>
          <w:szCs w:val="24"/>
        </w:rPr>
        <w:t>Голышмановский</w:t>
      </w:r>
      <w:proofErr w:type="spellEnd"/>
      <w:r w:rsidRPr="00F57EF9">
        <w:rPr>
          <w:rFonts w:ascii="Arial" w:eastAsia="Calibri" w:hAnsi="Arial" w:cs="Arial"/>
          <w:sz w:val="24"/>
          <w:szCs w:val="24"/>
        </w:rPr>
        <w:t xml:space="preserve"> агропедагогический колледж».</w:t>
      </w:r>
      <w:r w:rsidRPr="00F57EF9">
        <w:rPr>
          <w:rFonts w:ascii="Arial" w:eastAsia="Calibri" w:hAnsi="Arial" w:cs="Arial"/>
          <w:sz w:val="24"/>
          <w:szCs w:val="24"/>
        </w:rPr>
        <w:tab/>
      </w: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0"/>
        </w:tabs>
        <w:suppressAutoHyphens/>
        <w:spacing w:after="0" w:line="240" w:lineRule="auto"/>
        <w:rPr>
          <w:rFonts w:ascii="Arial" w:eastAsia="Calibri" w:hAnsi="Arial" w:cs="Arial"/>
          <w:color w:val="000000"/>
          <w:spacing w:val="-5"/>
          <w:sz w:val="24"/>
          <w:szCs w:val="24"/>
        </w:rPr>
      </w:pPr>
    </w:p>
    <w:p w:rsidR="00E95E28" w:rsidRPr="00F57EF9" w:rsidRDefault="00E95E28"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E95E28" w:rsidRDefault="00E95E28"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F270B1" w:rsidRDefault="00F270B1"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2408B" w:rsidRDefault="0072408B"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72408B" w:rsidRPr="00F57EF9" w:rsidRDefault="0072408B" w:rsidP="00E95E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E95E28" w:rsidRPr="00030ED7" w:rsidRDefault="00E95E28" w:rsidP="00E95E28">
      <w:pPr>
        <w:jc w:val="center"/>
        <w:rPr>
          <w:rFonts w:ascii="Arial" w:eastAsia="Times New Roman" w:hAnsi="Arial" w:cs="Arial"/>
          <w:i/>
          <w:sz w:val="24"/>
          <w:szCs w:val="24"/>
          <w:lang w:eastAsia="ru-RU"/>
        </w:rPr>
      </w:pPr>
      <w:r w:rsidRPr="00030ED7">
        <w:rPr>
          <w:rFonts w:ascii="Arial" w:eastAsia="Times New Roman" w:hAnsi="Arial" w:cs="Arial"/>
          <w:i/>
          <w:sz w:val="24"/>
          <w:szCs w:val="24"/>
          <w:lang w:eastAsia="ru-RU"/>
        </w:rPr>
        <w:lastRenderedPageBreak/>
        <w:t>СОДЕРЖАНИЕ</w:t>
      </w:r>
    </w:p>
    <w:p w:rsidR="00E95E28" w:rsidRPr="00030ED7" w:rsidRDefault="00E95E28" w:rsidP="00E95E28">
      <w:pPr>
        <w:rPr>
          <w:rFonts w:ascii="Arial" w:eastAsia="Times New Roman" w:hAnsi="Arial" w:cs="Arial"/>
          <w:i/>
          <w:sz w:val="24"/>
          <w:szCs w:val="24"/>
          <w:lang w:eastAsia="ru-RU"/>
        </w:rPr>
      </w:pPr>
    </w:p>
    <w:tbl>
      <w:tblPr>
        <w:tblW w:w="10467" w:type="dxa"/>
        <w:tblLook w:val="01E0" w:firstRow="1" w:lastRow="1" w:firstColumn="1" w:lastColumn="1" w:noHBand="0" w:noVBand="0"/>
      </w:tblPr>
      <w:tblGrid>
        <w:gridCol w:w="8613"/>
        <w:gridCol w:w="1854"/>
      </w:tblGrid>
      <w:tr w:rsidR="00E95E28" w:rsidRPr="00030ED7" w:rsidTr="006774EA">
        <w:tc>
          <w:tcPr>
            <w:tcW w:w="8613" w:type="dxa"/>
          </w:tcPr>
          <w:p w:rsidR="00E95E28" w:rsidRPr="00030ED7" w:rsidRDefault="00E95E28" w:rsidP="00E95E28">
            <w:pPr>
              <w:numPr>
                <w:ilvl w:val="0"/>
                <w:numId w:val="3"/>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ОБЩАЯ ХАРАКТЕРИСТИКА</w:t>
            </w:r>
            <w:r w:rsidRPr="00030ED7">
              <w:rPr>
                <w:rFonts w:ascii="Arial" w:eastAsia="Times New Roman" w:hAnsi="Arial" w:cs="Arial"/>
                <w:color w:val="000000"/>
                <w:sz w:val="24"/>
                <w:szCs w:val="24"/>
                <w:lang w:eastAsia="ru-RU"/>
              </w:rPr>
              <w:t xml:space="preserve"> РАБОЧЕЙ ПРОГРАММЫ</w:t>
            </w:r>
            <w:r w:rsidRPr="00030ED7">
              <w:rPr>
                <w:rFonts w:ascii="Arial" w:eastAsia="Times New Roman" w:hAnsi="Arial" w:cs="Arial"/>
                <w:sz w:val="24"/>
                <w:szCs w:val="24"/>
                <w:lang w:eastAsia="ru-RU"/>
              </w:rPr>
              <w:t xml:space="preserve">        </w:t>
            </w:r>
            <w:r w:rsidR="00711AC7">
              <w:rPr>
                <w:rFonts w:ascii="Arial" w:eastAsia="Times New Roman" w:hAnsi="Arial" w:cs="Arial"/>
                <w:sz w:val="24"/>
                <w:szCs w:val="24"/>
                <w:lang w:eastAsia="ru-RU"/>
              </w:rPr>
              <w:t xml:space="preserve">  </w:t>
            </w:r>
            <w:r w:rsidR="00C4611F">
              <w:rPr>
                <w:rFonts w:ascii="Arial" w:eastAsia="Times New Roman" w:hAnsi="Arial" w:cs="Arial"/>
                <w:sz w:val="24"/>
                <w:szCs w:val="24"/>
                <w:lang w:eastAsia="ru-RU"/>
              </w:rPr>
              <w:t xml:space="preserve"> 6</w:t>
            </w:r>
          </w:p>
          <w:p w:rsidR="00E95E28" w:rsidRPr="00030ED7" w:rsidRDefault="00E95E28" w:rsidP="006774EA">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УЧЕБНОЙ ДИСЦИПЛИНЫ</w:t>
            </w:r>
          </w:p>
        </w:tc>
        <w:tc>
          <w:tcPr>
            <w:tcW w:w="1854" w:type="dxa"/>
          </w:tcPr>
          <w:p w:rsidR="00E95E28" w:rsidRPr="00030ED7" w:rsidRDefault="00E95E28" w:rsidP="006774EA">
            <w:pPr>
              <w:rPr>
                <w:rFonts w:ascii="Arial" w:eastAsia="Times New Roman" w:hAnsi="Arial" w:cs="Arial"/>
                <w:sz w:val="24"/>
                <w:szCs w:val="24"/>
                <w:lang w:eastAsia="ru-RU"/>
              </w:rPr>
            </w:pPr>
          </w:p>
        </w:tc>
      </w:tr>
      <w:tr w:rsidR="00E95E28" w:rsidRPr="00030ED7" w:rsidTr="006774EA">
        <w:tc>
          <w:tcPr>
            <w:tcW w:w="8613" w:type="dxa"/>
          </w:tcPr>
          <w:p w:rsidR="00E95E28" w:rsidRPr="00030ED7" w:rsidRDefault="00E95E28" w:rsidP="00E95E28">
            <w:pPr>
              <w:numPr>
                <w:ilvl w:val="0"/>
                <w:numId w:val="3"/>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СТРУКТУРА И СОДЕР</w:t>
            </w:r>
            <w:r w:rsidR="00C4611F">
              <w:rPr>
                <w:rFonts w:ascii="Arial" w:eastAsia="Times New Roman" w:hAnsi="Arial" w:cs="Arial"/>
                <w:sz w:val="24"/>
                <w:szCs w:val="24"/>
                <w:lang w:eastAsia="ru-RU"/>
              </w:rPr>
              <w:t>ЖАНИЕ УЧЕБНОЙ ДИСЦИПЛИНЫ      8</w:t>
            </w:r>
            <w:r w:rsidRPr="00030ED7">
              <w:rPr>
                <w:rFonts w:ascii="Arial" w:eastAsia="Times New Roman" w:hAnsi="Arial" w:cs="Arial"/>
                <w:sz w:val="24"/>
                <w:szCs w:val="24"/>
                <w:lang w:eastAsia="ru-RU"/>
              </w:rPr>
              <w:t xml:space="preserve">  </w:t>
            </w:r>
          </w:p>
          <w:p w:rsidR="00E95E28" w:rsidRPr="00030ED7" w:rsidRDefault="00E95E28" w:rsidP="00E95E28">
            <w:pPr>
              <w:numPr>
                <w:ilvl w:val="0"/>
                <w:numId w:val="3"/>
              </w:numPr>
              <w:suppressAutoHyphens/>
              <w:ind w:right="-108"/>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УСЛОВИЯ РЕАЛИЗАЦИИ УЧЕБНОЙ </w:t>
            </w:r>
            <w:r w:rsidR="00C4611F">
              <w:rPr>
                <w:rFonts w:ascii="Arial" w:eastAsia="Times New Roman" w:hAnsi="Arial" w:cs="Arial"/>
                <w:sz w:val="24"/>
                <w:szCs w:val="24"/>
                <w:lang w:eastAsia="ru-RU"/>
              </w:rPr>
              <w:t>ДИСЦИПЛИНЫ              14</w:t>
            </w:r>
          </w:p>
          <w:p w:rsidR="00E95E28" w:rsidRPr="00030ED7" w:rsidRDefault="00E95E28" w:rsidP="00E95E28">
            <w:pPr>
              <w:numPr>
                <w:ilvl w:val="0"/>
                <w:numId w:val="3"/>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КОНТРОЛЬ И ОЦЕНКА РЕЗУЛ</w:t>
            </w:r>
            <w:r w:rsidR="00C4611F">
              <w:rPr>
                <w:rFonts w:ascii="Arial" w:eastAsia="Times New Roman" w:hAnsi="Arial" w:cs="Arial"/>
                <w:sz w:val="24"/>
                <w:szCs w:val="24"/>
                <w:lang w:eastAsia="ru-RU"/>
              </w:rPr>
              <w:t>ЬТАТОВ ОСВОЕНИЯ               16</w:t>
            </w:r>
          </w:p>
          <w:p w:rsidR="00E95E28" w:rsidRPr="00030ED7" w:rsidRDefault="00E95E28" w:rsidP="006774EA">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УЧЕБНОЙ ДИСЦИПЛИНЫ                                                   </w:t>
            </w:r>
          </w:p>
        </w:tc>
        <w:tc>
          <w:tcPr>
            <w:tcW w:w="1854" w:type="dxa"/>
          </w:tcPr>
          <w:p w:rsidR="00E95E28" w:rsidRPr="00030ED7" w:rsidRDefault="00E95E28" w:rsidP="006774EA">
            <w:pPr>
              <w:tabs>
                <w:tab w:val="left" w:pos="459"/>
              </w:tabs>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 </w:t>
            </w:r>
          </w:p>
        </w:tc>
      </w:tr>
      <w:tr w:rsidR="00E95E28" w:rsidRPr="00F57EF9" w:rsidTr="006774EA">
        <w:tc>
          <w:tcPr>
            <w:tcW w:w="8613" w:type="dxa"/>
          </w:tcPr>
          <w:p w:rsidR="00E95E28" w:rsidRDefault="00E95E28" w:rsidP="006774EA">
            <w:pPr>
              <w:suppressAutoHyphens/>
              <w:ind w:left="644"/>
              <w:rPr>
                <w:rFonts w:ascii="Arial" w:eastAsia="Times New Roman" w:hAnsi="Arial" w:cs="Arial"/>
                <w:b/>
                <w:sz w:val="24"/>
                <w:szCs w:val="24"/>
                <w:lang w:eastAsia="ru-RU"/>
              </w:rPr>
            </w:pPr>
          </w:p>
          <w:p w:rsidR="0072408B" w:rsidRDefault="0072408B" w:rsidP="006774EA">
            <w:pPr>
              <w:suppressAutoHyphens/>
              <w:ind w:left="644"/>
              <w:rPr>
                <w:rFonts w:ascii="Arial" w:eastAsia="Times New Roman" w:hAnsi="Arial" w:cs="Arial"/>
                <w:b/>
                <w:sz w:val="24"/>
                <w:szCs w:val="24"/>
                <w:lang w:eastAsia="ru-RU"/>
              </w:rPr>
            </w:pPr>
          </w:p>
          <w:p w:rsidR="0072408B" w:rsidRDefault="0072408B" w:rsidP="006774EA">
            <w:pPr>
              <w:suppressAutoHyphens/>
              <w:ind w:left="644"/>
              <w:rPr>
                <w:rFonts w:ascii="Arial" w:eastAsia="Times New Roman" w:hAnsi="Arial" w:cs="Arial"/>
                <w:b/>
                <w:sz w:val="24"/>
                <w:szCs w:val="24"/>
                <w:lang w:eastAsia="ru-RU"/>
              </w:rPr>
            </w:pPr>
          </w:p>
          <w:p w:rsidR="0072408B" w:rsidRDefault="0072408B" w:rsidP="006774EA">
            <w:pPr>
              <w:suppressAutoHyphens/>
              <w:ind w:left="644"/>
              <w:rPr>
                <w:rFonts w:ascii="Arial" w:eastAsia="Times New Roman" w:hAnsi="Arial" w:cs="Arial"/>
                <w:b/>
                <w:sz w:val="24"/>
                <w:szCs w:val="24"/>
                <w:lang w:eastAsia="ru-RU"/>
              </w:rPr>
            </w:pPr>
          </w:p>
          <w:p w:rsidR="0072408B" w:rsidRDefault="0072408B" w:rsidP="006774EA">
            <w:pPr>
              <w:suppressAutoHyphens/>
              <w:ind w:left="644"/>
              <w:rPr>
                <w:rFonts w:ascii="Arial" w:eastAsia="Times New Roman" w:hAnsi="Arial" w:cs="Arial"/>
                <w:b/>
                <w:sz w:val="24"/>
                <w:szCs w:val="24"/>
                <w:lang w:eastAsia="ru-RU"/>
              </w:rPr>
            </w:pPr>
          </w:p>
          <w:p w:rsidR="0072408B" w:rsidRDefault="0072408B" w:rsidP="006774EA">
            <w:pPr>
              <w:suppressAutoHyphens/>
              <w:ind w:left="644"/>
              <w:rPr>
                <w:rFonts w:ascii="Arial" w:eastAsia="Times New Roman" w:hAnsi="Arial" w:cs="Arial"/>
                <w:b/>
                <w:sz w:val="24"/>
                <w:szCs w:val="24"/>
                <w:lang w:eastAsia="ru-RU"/>
              </w:rPr>
            </w:pPr>
          </w:p>
          <w:p w:rsidR="0072408B" w:rsidRDefault="0072408B" w:rsidP="006774EA">
            <w:pPr>
              <w:suppressAutoHyphens/>
              <w:ind w:left="644"/>
              <w:rPr>
                <w:rFonts w:ascii="Arial" w:eastAsia="Times New Roman" w:hAnsi="Arial" w:cs="Arial"/>
                <w:b/>
                <w:sz w:val="24"/>
                <w:szCs w:val="24"/>
                <w:lang w:eastAsia="ru-RU"/>
              </w:rPr>
            </w:pPr>
          </w:p>
          <w:p w:rsidR="0072408B" w:rsidRDefault="0072408B" w:rsidP="006774EA">
            <w:pPr>
              <w:suppressAutoHyphens/>
              <w:ind w:left="644"/>
              <w:rPr>
                <w:rFonts w:ascii="Arial" w:eastAsia="Times New Roman" w:hAnsi="Arial" w:cs="Arial"/>
                <w:b/>
                <w:sz w:val="24"/>
                <w:szCs w:val="24"/>
                <w:lang w:eastAsia="ru-RU"/>
              </w:rPr>
            </w:pPr>
          </w:p>
          <w:p w:rsidR="0072408B" w:rsidRPr="00F57EF9" w:rsidRDefault="0072408B" w:rsidP="006774EA">
            <w:pPr>
              <w:suppressAutoHyphens/>
              <w:ind w:left="644"/>
              <w:rPr>
                <w:rFonts w:ascii="Arial" w:eastAsia="Times New Roman" w:hAnsi="Arial" w:cs="Arial"/>
                <w:b/>
                <w:sz w:val="24"/>
                <w:szCs w:val="24"/>
                <w:lang w:eastAsia="ru-RU"/>
              </w:rPr>
            </w:pPr>
          </w:p>
        </w:tc>
        <w:tc>
          <w:tcPr>
            <w:tcW w:w="1854" w:type="dxa"/>
          </w:tcPr>
          <w:p w:rsidR="00E95E28" w:rsidRPr="00F57EF9" w:rsidRDefault="00E95E28" w:rsidP="006774EA">
            <w:pPr>
              <w:rPr>
                <w:rFonts w:ascii="Arial" w:eastAsia="Times New Roman" w:hAnsi="Arial" w:cs="Arial"/>
                <w:b/>
                <w:sz w:val="24"/>
                <w:szCs w:val="24"/>
                <w:lang w:eastAsia="ru-RU"/>
              </w:rPr>
            </w:pPr>
          </w:p>
        </w:tc>
      </w:tr>
    </w:tbl>
    <w:p w:rsidR="00E95E28" w:rsidRDefault="00E95E28" w:rsidP="00E95E28">
      <w:pPr>
        <w:keepNext/>
        <w:spacing w:after="120" w:line="240" w:lineRule="auto"/>
        <w:ind w:left="720"/>
        <w:outlineLvl w:val="0"/>
        <w:rPr>
          <w:rFonts w:eastAsia="Segoe UI" w:cs="Times New Roman"/>
          <w:b/>
          <w:bCs/>
          <w:caps/>
          <w:kern w:val="32"/>
          <w:sz w:val="24"/>
          <w:szCs w:val="24"/>
          <w:lang w:eastAsia="x-none"/>
        </w:rPr>
      </w:pPr>
      <w:r w:rsidRPr="00F57EF9">
        <w:rPr>
          <w:rFonts w:ascii="Arial" w:eastAsia="Times New Roman" w:hAnsi="Arial" w:cs="Arial"/>
          <w:b/>
          <w:i/>
          <w:sz w:val="24"/>
          <w:szCs w:val="24"/>
          <w:u w:val="single"/>
          <w:lang w:eastAsia="ru-RU"/>
        </w:rPr>
        <w:br w:type="page"/>
      </w:r>
    </w:p>
    <w:p w:rsidR="00E95E28" w:rsidRPr="0050253C" w:rsidRDefault="00E95E28" w:rsidP="0050253C">
      <w:pPr>
        <w:keepNext/>
        <w:numPr>
          <w:ilvl w:val="0"/>
          <w:numId w:val="1"/>
        </w:numPr>
        <w:spacing w:after="120" w:line="240" w:lineRule="auto"/>
        <w:jc w:val="center"/>
        <w:outlineLvl w:val="0"/>
        <w:rPr>
          <w:rFonts w:ascii="Arial" w:eastAsia="Segoe UI" w:hAnsi="Arial" w:cs="Arial"/>
          <w:b/>
          <w:bCs/>
          <w:caps/>
          <w:kern w:val="32"/>
          <w:sz w:val="24"/>
          <w:szCs w:val="24"/>
          <w:lang w:val="x-none" w:eastAsia="x-none"/>
        </w:rPr>
      </w:pPr>
      <w:r w:rsidRPr="00E95E28">
        <w:rPr>
          <w:rFonts w:ascii="Arial" w:eastAsia="Segoe UI" w:hAnsi="Arial" w:cs="Arial"/>
          <w:b/>
          <w:bCs/>
          <w:caps/>
          <w:kern w:val="32"/>
          <w:sz w:val="24"/>
          <w:szCs w:val="24"/>
          <w:lang w:val="x-none" w:eastAsia="x-none"/>
        </w:rPr>
        <w:lastRenderedPageBreak/>
        <w:t>Общая характеристика</w:t>
      </w:r>
      <w:r w:rsidRPr="00E95E28">
        <w:rPr>
          <w:rFonts w:ascii="Arial" w:eastAsia="Segoe UI" w:hAnsi="Arial" w:cs="Arial"/>
          <w:b/>
          <w:bCs/>
          <w:caps/>
          <w:kern w:val="32"/>
          <w:sz w:val="24"/>
          <w:szCs w:val="24"/>
          <w:lang w:eastAsia="x-none"/>
        </w:rPr>
        <w:t xml:space="preserve"> </w:t>
      </w:r>
      <w:r w:rsidRPr="00E95E28">
        <w:rPr>
          <w:rFonts w:ascii="Arial" w:eastAsia="Segoe UI" w:hAnsi="Arial" w:cs="Arial"/>
          <w:b/>
          <w:bCs/>
          <w:caps/>
          <w:kern w:val="32"/>
          <w:sz w:val="24"/>
          <w:szCs w:val="24"/>
          <w:lang w:val="x-none" w:eastAsia="x-none"/>
        </w:rPr>
        <w:t>РАБОЧЕЙ ПРОГРАММЫ УЧЕБНОЙ ДИСЦИПЛИНЫ</w:t>
      </w:r>
      <w:bookmarkEnd w:id="0"/>
      <w:bookmarkEnd w:id="1"/>
      <w:bookmarkEnd w:id="2"/>
      <w:r w:rsidR="0050253C">
        <w:rPr>
          <w:rFonts w:ascii="Arial" w:eastAsia="Segoe UI" w:hAnsi="Arial" w:cs="Arial"/>
          <w:b/>
          <w:bCs/>
          <w:caps/>
          <w:kern w:val="32"/>
          <w:sz w:val="24"/>
          <w:szCs w:val="24"/>
          <w:lang w:eastAsia="x-none"/>
        </w:rPr>
        <w:t xml:space="preserve"> </w:t>
      </w:r>
      <w:r w:rsidR="0072408B">
        <w:rPr>
          <w:rFonts w:ascii="Arial" w:eastAsia="Segoe UI" w:hAnsi="Arial" w:cs="Arial"/>
          <w:b/>
          <w:bCs/>
          <w:caps/>
          <w:sz w:val="24"/>
          <w:szCs w:val="24"/>
          <w:lang w:eastAsia="nl-NL"/>
        </w:rPr>
        <w:t>«ОП.11 ЭЛЕКТРОННАЯ ТЕХНИКА</w:t>
      </w:r>
      <w:r w:rsidRPr="0050253C">
        <w:rPr>
          <w:rFonts w:ascii="Arial" w:eastAsia="Segoe UI" w:hAnsi="Arial" w:cs="Arial"/>
          <w:b/>
          <w:bCs/>
          <w:caps/>
          <w:sz w:val="24"/>
          <w:szCs w:val="24"/>
          <w:lang w:eastAsia="nl-NL"/>
        </w:rPr>
        <w:t>»</w:t>
      </w:r>
      <w:r w:rsidRPr="0050253C">
        <w:rPr>
          <w:rFonts w:ascii="Arial" w:eastAsia="Segoe UI" w:hAnsi="Arial" w:cs="Arial"/>
          <w:b/>
          <w:bCs/>
          <w:caps/>
          <w:sz w:val="24"/>
          <w:szCs w:val="24"/>
          <w:highlight w:val="green"/>
          <w:lang w:eastAsia="nl-NL"/>
        </w:rPr>
        <w:t xml:space="preserve"> </w:t>
      </w:r>
    </w:p>
    <w:p w:rsidR="00E95E28" w:rsidRPr="00E95E28" w:rsidRDefault="00E95E28" w:rsidP="00E95E28">
      <w:pPr>
        <w:widowControl w:val="0"/>
        <w:spacing w:after="0" w:line="240" w:lineRule="auto"/>
        <w:rPr>
          <w:rFonts w:ascii="Arial" w:eastAsia="Times New Roman" w:hAnsi="Arial" w:cs="Arial"/>
          <w:sz w:val="24"/>
          <w:szCs w:val="24"/>
          <w:lang w:eastAsia="nl-NL"/>
        </w:rPr>
      </w:pPr>
    </w:p>
    <w:p w:rsidR="00E95E28" w:rsidRPr="00E95E28" w:rsidRDefault="00E95E28" w:rsidP="00E95E28">
      <w:pPr>
        <w:spacing w:after="120"/>
        <w:ind w:firstLine="709"/>
        <w:outlineLvl w:val="1"/>
        <w:rPr>
          <w:rFonts w:ascii="Arial" w:eastAsia="Segoe UI" w:hAnsi="Arial" w:cs="Arial"/>
          <w:b/>
          <w:bCs/>
          <w:sz w:val="24"/>
          <w:szCs w:val="24"/>
          <w:lang w:eastAsia="ru-RU"/>
        </w:rPr>
      </w:pPr>
      <w:bookmarkStart w:id="4" w:name="_Toc158389406"/>
      <w:bookmarkStart w:id="5" w:name="_Toc158393510"/>
      <w:bookmarkStart w:id="6" w:name="_Toc158397967"/>
      <w:r w:rsidRPr="00E95E28">
        <w:rPr>
          <w:rFonts w:ascii="Arial" w:eastAsia="Segoe UI" w:hAnsi="Arial" w:cs="Arial"/>
          <w:b/>
          <w:bCs/>
          <w:sz w:val="24"/>
          <w:szCs w:val="24"/>
          <w:lang w:eastAsia="ru-RU"/>
        </w:rPr>
        <w:t>1.1. Цель и место дисциплины в структуре образовательной программы</w:t>
      </w:r>
      <w:bookmarkEnd w:id="4"/>
      <w:bookmarkEnd w:id="5"/>
      <w:bookmarkEnd w:id="6"/>
    </w:p>
    <w:p w:rsidR="00E95E28" w:rsidRPr="00E95E28" w:rsidRDefault="00E95E28" w:rsidP="00F270B1">
      <w:pPr>
        <w:suppressAutoHyphens/>
        <w:spacing w:after="0"/>
        <w:ind w:firstLine="709"/>
        <w:jc w:val="both"/>
        <w:rPr>
          <w:rFonts w:ascii="Arial" w:eastAsia="Times New Roman" w:hAnsi="Arial" w:cs="Arial"/>
          <w:sz w:val="24"/>
          <w:szCs w:val="24"/>
          <w:lang w:eastAsia="ru-RU"/>
        </w:rPr>
      </w:pPr>
      <w:r w:rsidRPr="00E95E28">
        <w:rPr>
          <w:rFonts w:ascii="Arial" w:eastAsia="Times New Roman" w:hAnsi="Arial" w:cs="Arial"/>
          <w:sz w:val="24"/>
          <w:szCs w:val="24"/>
          <w:lang w:eastAsia="ru-RU"/>
        </w:rPr>
        <w:t xml:space="preserve">Цель дисциплины </w:t>
      </w:r>
      <w:bookmarkStart w:id="7" w:name="_Hlk172036609"/>
      <w:r w:rsidR="0072408B">
        <w:rPr>
          <w:rFonts w:ascii="Arial" w:eastAsia="Calibri" w:hAnsi="Arial" w:cs="Arial"/>
          <w:sz w:val="24"/>
          <w:szCs w:val="24"/>
        </w:rPr>
        <w:t>«ОП.11 Электронная техника</w:t>
      </w:r>
      <w:r w:rsidRPr="00E95E28">
        <w:rPr>
          <w:rFonts w:ascii="Arial" w:eastAsia="Calibri" w:hAnsi="Arial" w:cs="Arial"/>
          <w:sz w:val="24"/>
          <w:szCs w:val="24"/>
        </w:rPr>
        <w:t>»</w:t>
      </w:r>
      <w:r w:rsidRPr="00E95E28">
        <w:rPr>
          <w:rFonts w:ascii="Arial" w:eastAsia="Times New Roman" w:hAnsi="Arial" w:cs="Arial"/>
          <w:sz w:val="24"/>
          <w:szCs w:val="24"/>
          <w:lang w:eastAsia="ru-RU"/>
        </w:rPr>
        <w:t xml:space="preserve">: </w:t>
      </w:r>
      <w:r w:rsidRPr="00E95E28">
        <w:rPr>
          <w:rFonts w:ascii="Arial" w:eastAsia="Times New Roman" w:hAnsi="Arial" w:cs="Arial"/>
          <w:bCs/>
          <w:sz w:val="24"/>
          <w:szCs w:val="24"/>
          <w:lang w:val="x-none" w:eastAsia="ru-RU"/>
        </w:rPr>
        <w:t>формирование представлений об основных закон</w:t>
      </w:r>
      <w:r w:rsidRPr="00E95E28">
        <w:rPr>
          <w:rFonts w:ascii="Arial" w:eastAsia="Times New Roman" w:hAnsi="Arial" w:cs="Arial"/>
          <w:bCs/>
          <w:sz w:val="24"/>
          <w:szCs w:val="24"/>
          <w:lang w:eastAsia="ru-RU"/>
        </w:rPr>
        <w:t xml:space="preserve">ах </w:t>
      </w:r>
      <w:r w:rsidRPr="00E95E28">
        <w:rPr>
          <w:rFonts w:ascii="Arial" w:eastAsia="Times New Roman" w:hAnsi="Arial" w:cs="Arial"/>
          <w:bCs/>
          <w:sz w:val="24"/>
          <w:szCs w:val="24"/>
          <w:lang w:val="x-none" w:eastAsia="ru-RU"/>
        </w:rPr>
        <w:t>и явлен</w:t>
      </w:r>
      <w:r w:rsidRPr="00E95E28">
        <w:rPr>
          <w:rFonts w:ascii="Arial" w:eastAsia="Times New Roman" w:hAnsi="Arial" w:cs="Arial"/>
          <w:bCs/>
          <w:sz w:val="24"/>
          <w:szCs w:val="24"/>
          <w:lang w:eastAsia="ru-RU"/>
        </w:rPr>
        <w:t>иях</w:t>
      </w:r>
      <w:r w:rsidRPr="00E95E28">
        <w:rPr>
          <w:rFonts w:ascii="Arial" w:eastAsia="Times New Roman" w:hAnsi="Arial" w:cs="Arial"/>
          <w:bCs/>
          <w:sz w:val="24"/>
          <w:szCs w:val="24"/>
          <w:lang w:val="x-none" w:eastAsia="ru-RU"/>
        </w:rPr>
        <w:t xml:space="preserve"> электротехники, правил</w:t>
      </w:r>
      <w:r w:rsidRPr="00E95E28">
        <w:rPr>
          <w:rFonts w:ascii="Arial" w:eastAsia="Times New Roman" w:hAnsi="Arial" w:cs="Arial"/>
          <w:bCs/>
          <w:sz w:val="24"/>
          <w:szCs w:val="24"/>
          <w:lang w:eastAsia="ru-RU"/>
        </w:rPr>
        <w:t xml:space="preserve">ах </w:t>
      </w:r>
      <w:r w:rsidRPr="00E95E28">
        <w:rPr>
          <w:rFonts w:ascii="Arial" w:eastAsia="Times New Roman" w:hAnsi="Arial" w:cs="Arial"/>
          <w:bCs/>
          <w:sz w:val="24"/>
          <w:szCs w:val="24"/>
          <w:lang w:val="x-none" w:eastAsia="ru-RU"/>
        </w:rPr>
        <w:t>выбора и использования электрических приборов контроля работы</w:t>
      </w:r>
      <w:r w:rsidRPr="00E95E28">
        <w:rPr>
          <w:rFonts w:ascii="Arial" w:eastAsia="Times New Roman" w:hAnsi="Arial" w:cs="Arial"/>
          <w:bCs/>
          <w:sz w:val="24"/>
          <w:szCs w:val="24"/>
          <w:lang w:eastAsia="ru-RU"/>
        </w:rPr>
        <w:t xml:space="preserve"> </w:t>
      </w:r>
      <w:r w:rsidRPr="00E95E28">
        <w:rPr>
          <w:rFonts w:ascii="Arial" w:eastAsia="Times New Roman" w:hAnsi="Arial" w:cs="Arial"/>
          <w:bCs/>
          <w:sz w:val="24"/>
          <w:szCs w:val="24"/>
          <w:lang w:val="x-none" w:eastAsia="ru-RU"/>
        </w:rPr>
        <w:t>электрооборудова</w:t>
      </w:r>
      <w:r w:rsidRPr="00E95E28">
        <w:rPr>
          <w:rFonts w:ascii="Arial" w:eastAsia="Times New Roman" w:hAnsi="Arial" w:cs="Arial"/>
          <w:bCs/>
          <w:sz w:val="24"/>
          <w:szCs w:val="24"/>
          <w:lang w:eastAsia="ru-RU"/>
        </w:rPr>
        <w:t>ния.</w:t>
      </w:r>
      <w:bookmarkEnd w:id="7"/>
    </w:p>
    <w:p w:rsidR="00E95E28" w:rsidRPr="00E95E28" w:rsidRDefault="0072408B" w:rsidP="00F270B1">
      <w:pPr>
        <w:suppressAutoHyphens/>
        <w:spacing w:after="0"/>
        <w:ind w:firstLine="709"/>
        <w:jc w:val="both"/>
        <w:rPr>
          <w:rFonts w:ascii="Arial" w:eastAsia="Calibri" w:hAnsi="Arial" w:cs="Arial"/>
          <w:sz w:val="24"/>
          <w:szCs w:val="24"/>
        </w:rPr>
      </w:pPr>
      <w:r>
        <w:rPr>
          <w:rFonts w:ascii="Arial" w:eastAsia="Calibri" w:hAnsi="Arial" w:cs="Arial"/>
          <w:sz w:val="24"/>
          <w:szCs w:val="24"/>
        </w:rPr>
        <w:t>Дисциплина «ОП.11 Электронная техника</w:t>
      </w:r>
      <w:r w:rsidR="00E95E28" w:rsidRPr="00E95E28">
        <w:rPr>
          <w:rFonts w:ascii="Arial" w:eastAsia="Calibri" w:hAnsi="Arial" w:cs="Arial"/>
          <w:sz w:val="24"/>
          <w:szCs w:val="24"/>
        </w:rPr>
        <w:t>»</w:t>
      </w:r>
      <w:r w:rsidR="00E95E28" w:rsidRPr="00E95E28">
        <w:rPr>
          <w:rFonts w:ascii="Arial" w:eastAsia="Times New Roman" w:hAnsi="Arial" w:cs="Arial"/>
          <w:sz w:val="24"/>
          <w:szCs w:val="24"/>
          <w:lang w:eastAsia="ru-RU"/>
        </w:rPr>
        <w:t xml:space="preserve"> </w:t>
      </w:r>
      <w:r w:rsidR="00E95E28" w:rsidRPr="00E95E28">
        <w:rPr>
          <w:rFonts w:ascii="Arial" w:eastAsia="Calibri" w:hAnsi="Arial" w:cs="Arial"/>
          <w:sz w:val="24"/>
          <w:szCs w:val="24"/>
        </w:rPr>
        <w:t>включена в обязательную часть общепрофессионального цикла образовательной программы.</w:t>
      </w:r>
    </w:p>
    <w:p w:rsidR="00C353C7" w:rsidRDefault="00C353C7" w:rsidP="00E95E28">
      <w:pPr>
        <w:spacing w:after="120"/>
        <w:ind w:firstLine="709"/>
        <w:outlineLvl w:val="1"/>
        <w:rPr>
          <w:rFonts w:ascii="Arial" w:eastAsia="Segoe UI" w:hAnsi="Arial" w:cs="Arial"/>
          <w:b/>
          <w:bCs/>
          <w:sz w:val="24"/>
          <w:szCs w:val="24"/>
          <w:lang w:eastAsia="ru-RU"/>
        </w:rPr>
      </w:pPr>
      <w:bookmarkStart w:id="8" w:name="_Toc158389407"/>
      <w:bookmarkStart w:id="9" w:name="_Toc158393511"/>
      <w:bookmarkStart w:id="10" w:name="_Toc158397968"/>
    </w:p>
    <w:p w:rsidR="00E95E28" w:rsidRPr="00E95E28" w:rsidRDefault="00E95E28" w:rsidP="00E95E28">
      <w:pPr>
        <w:spacing w:after="120"/>
        <w:ind w:firstLine="709"/>
        <w:outlineLvl w:val="1"/>
        <w:rPr>
          <w:rFonts w:ascii="Arial" w:eastAsia="Segoe UI" w:hAnsi="Arial" w:cs="Arial"/>
          <w:b/>
          <w:bCs/>
          <w:sz w:val="24"/>
          <w:szCs w:val="24"/>
          <w:lang w:eastAsia="ru-RU"/>
        </w:rPr>
      </w:pPr>
      <w:r w:rsidRPr="00E95E28">
        <w:rPr>
          <w:rFonts w:ascii="Arial" w:eastAsia="Segoe UI" w:hAnsi="Arial" w:cs="Arial"/>
          <w:b/>
          <w:bCs/>
          <w:sz w:val="24"/>
          <w:szCs w:val="24"/>
          <w:lang w:eastAsia="ru-RU"/>
        </w:rPr>
        <w:t>1.2. Планируемые результаты освоения дисциплины</w:t>
      </w:r>
      <w:bookmarkEnd w:id="8"/>
      <w:bookmarkEnd w:id="9"/>
      <w:bookmarkEnd w:id="10"/>
    </w:p>
    <w:p w:rsidR="00E95E28" w:rsidRPr="00E95E28" w:rsidRDefault="00E95E28" w:rsidP="00E95E28">
      <w:pPr>
        <w:spacing w:after="0" w:line="240" w:lineRule="auto"/>
        <w:ind w:firstLine="709"/>
        <w:jc w:val="both"/>
        <w:rPr>
          <w:rFonts w:ascii="Arial" w:eastAsia="Times New Roman" w:hAnsi="Arial" w:cs="Arial"/>
          <w:sz w:val="24"/>
          <w:szCs w:val="24"/>
          <w:lang w:eastAsia="ru-RU"/>
        </w:rPr>
      </w:pPr>
      <w:r w:rsidRPr="00E95E28">
        <w:rPr>
          <w:rFonts w:ascii="Arial" w:eastAsia="Times New Roman" w:hAnsi="Arial" w:cs="Arial"/>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ПОП-П).</w:t>
      </w:r>
    </w:p>
    <w:p w:rsidR="00E95E28" w:rsidRPr="00E95E28" w:rsidRDefault="00E95E28" w:rsidP="00E95E28">
      <w:pPr>
        <w:spacing w:after="120" w:line="240" w:lineRule="auto"/>
        <w:ind w:firstLine="709"/>
        <w:rPr>
          <w:rFonts w:ascii="Arial" w:eastAsia="Calibri" w:hAnsi="Arial" w:cs="Arial"/>
          <w:bCs/>
          <w:sz w:val="24"/>
          <w:szCs w:val="24"/>
        </w:rPr>
      </w:pPr>
      <w:r w:rsidRPr="00E95E28">
        <w:rPr>
          <w:rFonts w:ascii="Arial" w:eastAsia="Calibri" w:hAnsi="Arial" w:cs="Arial"/>
          <w:bCs/>
          <w:sz w:val="24"/>
          <w:szCs w:val="24"/>
        </w:rPr>
        <w:t xml:space="preserve">В результате освоения дисциплины </w:t>
      </w:r>
      <w:proofErr w:type="gramStart"/>
      <w:r w:rsidRPr="00E95E28">
        <w:rPr>
          <w:rFonts w:ascii="Arial" w:eastAsia="Calibri" w:hAnsi="Arial" w:cs="Arial"/>
          <w:bCs/>
          <w:sz w:val="24"/>
          <w:szCs w:val="24"/>
        </w:rPr>
        <w:t>обучающийся</w:t>
      </w:r>
      <w:proofErr w:type="gramEnd"/>
      <w:r w:rsidRPr="00E95E28">
        <w:rPr>
          <w:rFonts w:ascii="Arial" w:eastAsia="Calibri" w:hAnsi="Arial" w:cs="Arial"/>
          <w:bCs/>
          <w:sz w:val="24"/>
          <w:szCs w:val="24"/>
        </w:rPr>
        <w:t xml:space="preserve">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4109"/>
        <w:gridCol w:w="4107"/>
      </w:tblGrid>
      <w:tr w:rsidR="00E95E28" w:rsidRPr="00E95E28" w:rsidTr="006774EA">
        <w:trPr>
          <w:trHeight w:val="20"/>
        </w:trPr>
        <w:tc>
          <w:tcPr>
            <w:tcW w:w="831" w:type="pct"/>
            <w:tcBorders>
              <w:top w:val="single" w:sz="4" w:space="0" w:color="auto"/>
              <w:left w:val="single" w:sz="4" w:space="0" w:color="auto"/>
              <w:right w:val="single" w:sz="4" w:space="0" w:color="auto"/>
            </w:tcBorders>
          </w:tcPr>
          <w:p w:rsidR="00E95E28" w:rsidRPr="00F270B1" w:rsidRDefault="00E95E28" w:rsidP="00E95E28">
            <w:pPr>
              <w:spacing w:after="0" w:line="240" w:lineRule="auto"/>
              <w:rPr>
                <w:rFonts w:ascii="Arial" w:eastAsia="Calibri" w:hAnsi="Arial" w:cs="Arial"/>
                <w:b/>
                <w:sz w:val="24"/>
                <w:szCs w:val="24"/>
              </w:rPr>
            </w:pPr>
            <w:r w:rsidRPr="00F270B1">
              <w:rPr>
                <w:rFonts w:ascii="Arial" w:eastAsia="Calibri" w:hAnsi="Arial" w:cs="Arial"/>
                <w:b/>
                <w:sz w:val="24"/>
                <w:szCs w:val="24"/>
              </w:rPr>
              <w:t xml:space="preserve">Код </w:t>
            </w:r>
            <w:proofErr w:type="gramStart"/>
            <w:r w:rsidRPr="00F270B1">
              <w:rPr>
                <w:rFonts w:ascii="Arial" w:eastAsia="Calibri" w:hAnsi="Arial" w:cs="Arial"/>
                <w:b/>
                <w:sz w:val="24"/>
                <w:szCs w:val="24"/>
              </w:rPr>
              <w:t>ОК</w:t>
            </w:r>
            <w:proofErr w:type="gramEnd"/>
            <w:r w:rsidRPr="00F270B1">
              <w:rPr>
                <w:rFonts w:ascii="Arial" w:eastAsia="Calibri" w:hAnsi="Arial" w:cs="Arial"/>
                <w:b/>
                <w:sz w:val="24"/>
                <w:szCs w:val="24"/>
              </w:rPr>
              <w:t xml:space="preserve">, </w:t>
            </w:r>
          </w:p>
          <w:p w:rsidR="00E95E28" w:rsidRPr="00F270B1" w:rsidRDefault="00E95E28" w:rsidP="00E95E28">
            <w:pPr>
              <w:spacing w:after="0" w:line="240" w:lineRule="auto"/>
              <w:rPr>
                <w:rFonts w:ascii="Arial" w:eastAsia="Calibri" w:hAnsi="Arial" w:cs="Arial"/>
                <w:b/>
                <w:sz w:val="24"/>
                <w:szCs w:val="24"/>
              </w:rPr>
            </w:pPr>
            <w:r w:rsidRPr="00F270B1">
              <w:rPr>
                <w:rFonts w:ascii="Arial" w:eastAsia="Calibri" w:hAnsi="Arial" w:cs="Arial"/>
                <w:b/>
                <w:sz w:val="24"/>
                <w:szCs w:val="24"/>
              </w:rPr>
              <w:t>ПК</w:t>
            </w:r>
          </w:p>
        </w:tc>
        <w:tc>
          <w:tcPr>
            <w:tcW w:w="2085" w:type="pct"/>
            <w:tcBorders>
              <w:top w:val="single" w:sz="4" w:space="0" w:color="auto"/>
              <w:left w:val="single" w:sz="4" w:space="0" w:color="auto"/>
              <w:right w:val="single" w:sz="4" w:space="0" w:color="auto"/>
            </w:tcBorders>
          </w:tcPr>
          <w:p w:rsidR="00E95E28" w:rsidRPr="00E95E28" w:rsidRDefault="00E95E28" w:rsidP="00E95E28">
            <w:pPr>
              <w:spacing w:after="0" w:line="240" w:lineRule="auto"/>
              <w:jc w:val="center"/>
              <w:rPr>
                <w:rFonts w:ascii="Arial" w:eastAsia="Calibri" w:hAnsi="Arial" w:cs="Arial"/>
                <w:b/>
                <w:sz w:val="24"/>
                <w:szCs w:val="24"/>
              </w:rPr>
            </w:pPr>
            <w:r w:rsidRPr="00E95E28">
              <w:rPr>
                <w:rFonts w:ascii="Arial" w:eastAsia="Calibri" w:hAnsi="Arial" w:cs="Arial"/>
                <w:b/>
                <w:sz w:val="24"/>
                <w:szCs w:val="24"/>
              </w:rPr>
              <w:t>Уметь</w:t>
            </w:r>
          </w:p>
        </w:tc>
        <w:tc>
          <w:tcPr>
            <w:tcW w:w="2084" w:type="pct"/>
            <w:tcBorders>
              <w:top w:val="single" w:sz="4" w:space="0" w:color="auto"/>
              <w:left w:val="single" w:sz="4" w:space="0" w:color="auto"/>
              <w:bottom w:val="single" w:sz="4" w:space="0" w:color="auto"/>
              <w:right w:val="single" w:sz="4" w:space="0" w:color="auto"/>
            </w:tcBorders>
            <w:shd w:val="clear" w:color="auto" w:fill="auto"/>
          </w:tcPr>
          <w:p w:rsidR="00E95E28" w:rsidRPr="00E95E28" w:rsidRDefault="00E95E28" w:rsidP="00E95E28">
            <w:pPr>
              <w:spacing w:after="0" w:line="240" w:lineRule="auto"/>
              <w:jc w:val="center"/>
              <w:rPr>
                <w:rFonts w:ascii="Arial" w:eastAsia="Calibri" w:hAnsi="Arial" w:cs="Arial"/>
                <w:b/>
                <w:sz w:val="24"/>
                <w:szCs w:val="24"/>
              </w:rPr>
            </w:pPr>
            <w:r w:rsidRPr="00E95E28">
              <w:rPr>
                <w:rFonts w:ascii="Arial" w:eastAsia="Calibri" w:hAnsi="Arial" w:cs="Arial"/>
                <w:b/>
                <w:sz w:val="24"/>
                <w:szCs w:val="24"/>
              </w:rPr>
              <w:t>Знать</w:t>
            </w:r>
          </w:p>
        </w:tc>
      </w:tr>
      <w:tr w:rsidR="00E95E28" w:rsidRPr="00E95E28" w:rsidTr="006774EA">
        <w:trPr>
          <w:trHeight w:val="20"/>
        </w:trPr>
        <w:tc>
          <w:tcPr>
            <w:tcW w:w="831" w:type="pct"/>
            <w:tcBorders>
              <w:top w:val="single" w:sz="4" w:space="0" w:color="auto"/>
              <w:left w:val="single" w:sz="4" w:space="0" w:color="auto"/>
              <w:right w:val="single" w:sz="4" w:space="0" w:color="auto"/>
            </w:tcBorders>
          </w:tcPr>
          <w:p w:rsidR="00E95E28" w:rsidRPr="00E95E28" w:rsidRDefault="00E95E28" w:rsidP="00E95E28">
            <w:pPr>
              <w:spacing w:after="0" w:line="240" w:lineRule="auto"/>
              <w:rPr>
                <w:rFonts w:ascii="Arial" w:eastAsia="Calibri" w:hAnsi="Arial" w:cs="Arial"/>
                <w:noProof/>
                <w:sz w:val="24"/>
                <w:szCs w:val="24"/>
              </w:rPr>
            </w:pPr>
            <w:r w:rsidRPr="00E95E28">
              <w:rPr>
                <w:rFonts w:ascii="Arial" w:eastAsia="Calibri" w:hAnsi="Arial" w:cs="Arial"/>
                <w:noProof/>
                <w:sz w:val="24"/>
                <w:szCs w:val="24"/>
              </w:rPr>
              <w:t>ОК 01</w:t>
            </w:r>
          </w:p>
          <w:p w:rsidR="00E95E28" w:rsidRPr="00E95E28" w:rsidRDefault="00E95E28" w:rsidP="00E95E28">
            <w:pPr>
              <w:spacing w:after="0" w:line="240" w:lineRule="auto"/>
              <w:rPr>
                <w:rFonts w:ascii="Arial" w:eastAsia="Calibri" w:hAnsi="Arial" w:cs="Arial"/>
                <w:noProof/>
                <w:sz w:val="24"/>
                <w:szCs w:val="24"/>
              </w:rPr>
            </w:pPr>
            <w:r w:rsidRPr="00E95E28">
              <w:rPr>
                <w:rFonts w:ascii="Arial" w:eastAsia="Calibri" w:hAnsi="Arial" w:cs="Arial"/>
                <w:noProof/>
                <w:sz w:val="24"/>
                <w:szCs w:val="24"/>
              </w:rPr>
              <w:t>ОК 02</w:t>
            </w:r>
          </w:p>
          <w:p w:rsidR="00E95E28" w:rsidRPr="00E95E28" w:rsidRDefault="00E95E28" w:rsidP="00E95E28">
            <w:pPr>
              <w:spacing w:after="0" w:line="240" w:lineRule="auto"/>
              <w:rPr>
                <w:rFonts w:ascii="Arial" w:eastAsia="Calibri" w:hAnsi="Arial" w:cs="Arial"/>
                <w:sz w:val="24"/>
                <w:szCs w:val="24"/>
              </w:rPr>
            </w:pPr>
            <w:r w:rsidRPr="00E95E28">
              <w:rPr>
                <w:rFonts w:ascii="Arial" w:eastAsia="Calibri" w:hAnsi="Arial" w:cs="Arial"/>
                <w:noProof/>
                <w:sz w:val="24"/>
                <w:szCs w:val="24"/>
              </w:rPr>
              <w:t>ОК 09</w:t>
            </w:r>
          </w:p>
        </w:tc>
        <w:tc>
          <w:tcPr>
            <w:tcW w:w="2085" w:type="pct"/>
          </w:tcPr>
          <w:p w:rsidR="0072408B" w:rsidRPr="00180075" w:rsidRDefault="00180075" w:rsidP="00A14B55">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0072408B" w:rsidRPr="00180075">
              <w:rPr>
                <w:rFonts w:ascii="Arial" w:hAnsi="Arial" w:cs="Arial"/>
                <w:sz w:val="24"/>
                <w:szCs w:val="24"/>
              </w:rPr>
              <w:t>определять и анализировать основные параметры электронных схем и по ним</w:t>
            </w:r>
          </w:p>
          <w:p w:rsidR="0072408B" w:rsidRPr="00180075" w:rsidRDefault="0072408B" w:rsidP="00A14B55">
            <w:pPr>
              <w:autoSpaceDE w:val="0"/>
              <w:autoSpaceDN w:val="0"/>
              <w:adjustRightInd w:val="0"/>
              <w:spacing w:after="0" w:line="240" w:lineRule="auto"/>
              <w:rPr>
                <w:rFonts w:ascii="Arial" w:hAnsi="Arial" w:cs="Arial"/>
                <w:sz w:val="24"/>
                <w:szCs w:val="24"/>
              </w:rPr>
            </w:pPr>
            <w:r w:rsidRPr="00180075">
              <w:rPr>
                <w:rFonts w:ascii="Arial" w:hAnsi="Arial" w:cs="Arial"/>
                <w:sz w:val="24"/>
                <w:szCs w:val="24"/>
              </w:rPr>
              <w:t>определять работоспособность устройств электронной техники;</w:t>
            </w:r>
          </w:p>
          <w:p w:rsidR="00180075" w:rsidRDefault="00180075" w:rsidP="00A14B55">
            <w:pPr>
              <w:spacing w:after="0" w:line="240" w:lineRule="auto"/>
              <w:rPr>
                <w:rFonts w:ascii="Arial" w:hAnsi="Arial" w:cs="Arial"/>
                <w:sz w:val="24"/>
                <w:szCs w:val="24"/>
              </w:rPr>
            </w:pPr>
          </w:p>
          <w:p w:rsidR="00E95E28" w:rsidRPr="00180075" w:rsidRDefault="00180075" w:rsidP="00A14B55">
            <w:pPr>
              <w:spacing w:after="0" w:line="240" w:lineRule="auto"/>
              <w:rPr>
                <w:rFonts w:ascii="Arial" w:eastAsia="Calibri" w:hAnsi="Arial" w:cs="Arial"/>
                <w:bCs/>
                <w:sz w:val="24"/>
                <w:szCs w:val="24"/>
                <w:highlight w:val="green"/>
              </w:rPr>
            </w:pPr>
            <w:r>
              <w:rPr>
                <w:rFonts w:ascii="Arial" w:hAnsi="Arial" w:cs="Arial"/>
                <w:sz w:val="24"/>
                <w:szCs w:val="24"/>
              </w:rPr>
              <w:t>-</w:t>
            </w:r>
            <w:r w:rsidR="0072408B" w:rsidRPr="00180075">
              <w:rPr>
                <w:rFonts w:ascii="Arial" w:hAnsi="Arial" w:cs="Arial"/>
                <w:sz w:val="24"/>
                <w:szCs w:val="24"/>
              </w:rPr>
              <w:t>производить подбор элементов электронной аппаратуры по заданным параметрам</w:t>
            </w:r>
          </w:p>
        </w:tc>
        <w:tc>
          <w:tcPr>
            <w:tcW w:w="2084" w:type="pct"/>
          </w:tcPr>
          <w:p w:rsidR="00180075" w:rsidRPr="00180075" w:rsidRDefault="00180075" w:rsidP="00A14B55">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Pr="00180075">
              <w:rPr>
                <w:rFonts w:ascii="Arial" w:hAnsi="Arial" w:cs="Arial"/>
                <w:sz w:val="24"/>
                <w:szCs w:val="24"/>
              </w:rPr>
              <w:t>сущность физических процессов, проте</w:t>
            </w:r>
            <w:r>
              <w:rPr>
                <w:rFonts w:ascii="Arial" w:hAnsi="Arial" w:cs="Arial"/>
                <w:sz w:val="24"/>
                <w:szCs w:val="24"/>
              </w:rPr>
              <w:t xml:space="preserve">кающих в электронных приборах и </w:t>
            </w:r>
            <w:r w:rsidRPr="00180075">
              <w:rPr>
                <w:rFonts w:ascii="Arial" w:hAnsi="Arial" w:cs="Arial"/>
                <w:sz w:val="24"/>
                <w:szCs w:val="24"/>
              </w:rPr>
              <w:t>устройствах;</w:t>
            </w:r>
          </w:p>
          <w:p w:rsidR="00180075" w:rsidRDefault="00180075" w:rsidP="00A14B55">
            <w:pPr>
              <w:spacing w:after="0" w:line="240" w:lineRule="auto"/>
              <w:rPr>
                <w:rFonts w:ascii="Arial" w:hAnsi="Arial" w:cs="Arial"/>
                <w:sz w:val="24"/>
                <w:szCs w:val="24"/>
              </w:rPr>
            </w:pPr>
          </w:p>
          <w:p w:rsidR="00E95E28" w:rsidRPr="00180075" w:rsidRDefault="00180075" w:rsidP="00A14B55">
            <w:pPr>
              <w:spacing w:after="0" w:line="240" w:lineRule="auto"/>
              <w:rPr>
                <w:rFonts w:ascii="Arial" w:eastAsia="Calibri" w:hAnsi="Arial" w:cs="Arial"/>
                <w:bCs/>
                <w:sz w:val="24"/>
                <w:szCs w:val="24"/>
                <w:highlight w:val="green"/>
              </w:rPr>
            </w:pPr>
            <w:r>
              <w:rPr>
                <w:rFonts w:ascii="Arial" w:hAnsi="Arial" w:cs="Arial"/>
                <w:sz w:val="24"/>
                <w:szCs w:val="24"/>
              </w:rPr>
              <w:t xml:space="preserve">- </w:t>
            </w:r>
            <w:r w:rsidRPr="00180075">
              <w:rPr>
                <w:rFonts w:ascii="Arial" w:hAnsi="Arial" w:cs="Arial"/>
                <w:sz w:val="24"/>
                <w:szCs w:val="24"/>
              </w:rPr>
              <w:t>принципы включения электронных приборов и построения электронных схем;</w:t>
            </w:r>
          </w:p>
        </w:tc>
      </w:tr>
    </w:tbl>
    <w:p w:rsidR="00E95E28" w:rsidRDefault="00E95E28" w:rsidP="00E95E28">
      <w:pPr>
        <w:spacing w:after="0" w:line="240" w:lineRule="auto"/>
        <w:ind w:firstLine="709"/>
        <w:rPr>
          <w:rFonts w:ascii="Arial" w:eastAsia="Calibri" w:hAnsi="Arial" w:cs="Arial"/>
          <w:bCs/>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693"/>
      </w:tblGrid>
      <w:tr w:rsidR="00F270B1" w:rsidRPr="00F270B1" w:rsidTr="00711AC7">
        <w:tc>
          <w:tcPr>
            <w:tcW w:w="7196" w:type="dxa"/>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bookmarkStart w:id="11" w:name="_Toc158389408"/>
            <w:bookmarkStart w:id="12" w:name="_Toc158393512"/>
            <w:bookmarkStart w:id="13" w:name="_Toc158397969"/>
            <w:r w:rsidRPr="00F270B1">
              <w:rPr>
                <w:rFonts w:ascii="Arial" w:eastAsia="Times New Roman" w:hAnsi="Arial" w:cs="Arial"/>
                <w:b/>
                <w:bCs/>
                <w:sz w:val="24"/>
                <w:szCs w:val="24"/>
                <w:lang w:eastAsia="ru-RU"/>
              </w:rPr>
              <w:t xml:space="preserve">Личностные результаты </w:t>
            </w:r>
          </w:p>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w:t>
            </w:r>
          </w:p>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i/>
                <w:iCs/>
                <w:sz w:val="24"/>
                <w:szCs w:val="24"/>
                <w:lang w:eastAsia="ru-RU"/>
              </w:rPr>
              <w:t>(дескрипторы)</w:t>
            </w:r>
          </w:p>
        </w:tc>
        <w:tc>
          <w:tcPr>
            <w:tcW w:w="2693" w:type="dxa"/>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Код личностных результатов </w:t>
            </w:r>
            <w:r w:rsidRPr="00F270B1">
              <w:rPr>
                <w:rFonts w:ascii="Arial" w:eastAsia="Times New Roman" w:hAnsi="Arial" w:cs="Arial"/>
                <w:b/>
                <w:bCs/>
                <w:sz w:val="24"/>
                <w:szCs w:val="24"/>
                <w:lang w:eastAsia="ru-RU"/>
              </w:rPr>
              <w:br/>
              <w:t xml:space="preserve">реализации </w:t>
            </w:r>
            <w:r w:rsidRPr="00F270B1">
              <w:rPr>
                <w:rFonts w:ascii="Arial" w:eastAsia="Times New Roman" w:hAnsi="Arial" w:cs="Arial"/>
                <w:b/>
                <w:bCs/>
                <w:sz w:val="24"/>
                <w:szCs w:val="24"/>
                <w:lang w:eastAsia="ru-RU"/>
              </w:rPr>
              <w:br/>
              <w:t xml:space="preserve">программы </w:t>
            </w:r>
            <w:r w:rsidRPr="00F270B1">
              <w:rPr>
                <w:rFonts w:ascii="Arial" w:eastAsia="Times New Roman" w:hAnsi="Arial" w:cs="Arial"/>
                <w:b/>
                <w:bCs/>
                <w:sz w:val="24"/>
                <w:szCs w:val="24"/>
                <w:lang w:eastAsia="ru-RU"/>
              </w:rPr>
              <w:br/>
              <w:t>воспитания</w:t>
            </w:r>
          </w:p>
        </w:tc>
      </w:tr>
      <w:tr w:rsidR="00F270B1" w:rsidRPr="00F270B1" w:rsidTr="00711AC7">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270B1" w:rsidRPr="00F270B1" w:rsidRDefault="00F270B1" w:rsidP="00F270B1">
            <w:pPr>
              <w:spacing w:before="120" w:after="0" w:line="240" w:lineRule="auto"/>
              <w:rPr>
                <w:rFonts w:ascii="Arial" w:eastAsia="Times New Roman" w:hAnsi="Arial" w:cs="Arial"/>
                <w:b/>
                <w:bCs/>
                <w:i/>
                <w:iCs/>
                <w:sz w:val="24"/>
                <w:szCs w:val="24"/>
                <w:lang w:val="x-none" w:eastAsia="x-none"/>
              </w:rPr>
            </w:pPr>
            <w:proofErr w:type="gramStart"/>
            <w:r w:rsidRPr="00F270B1">
              <w:rPr>
                <w:rFonts w:ascii="Arial" w:eastAsia="Times New Roman" w:hAnsi="Arial" w:cs="Arial"/>
                <w:sz w:val="24"/>
                <w:szCs w:val="24"/>
                <w:lang w:eastAsia="ru-RU"/>
              </w:rPr>
              <w:t>Осознающий</w:t>
            </w:r>
            <w:proofErr w:type="gramEnd"/>
            <w:r w:rsidRPr="00F270B1">
              <w:rPr>
                <w:rFonts w:ascii="Arial" w:eastAsia="Times New Roman" w:hAnsi="Arial" w:cs="Arial"/>
                <w:sz w:val="24"/>
                <w:szCs w:val="24"/>
                <w:lang w:eastAsia="ru-RU"/>
              </w:rPr>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свое единство с народом России, с Российским государством, демонстрирующий ответственность </w:t>
            </w:r>
            <w:r w:rsidRPr="00F270B1">
              <w:rPr>
                <w:rFonts w:ascii="Arial" w:eastAsia="Times New Roman" w:hAnsi="Arial" w:cs="Arial"/>
                <w:sz w:val="24"/>
                <w:szCs w:val="24"/>
                <w:lang w:eastAsia="ru-RU"/>
              </w:rPr>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693" w:type="dxa"/>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1</w:t>
            </w:r>
          </w:p>
        </w:tc>
      </w:tr>
      <w:tr w:rsidR="00F270B1" w:rsidRPr="00F270B1" w:rsidTr="00711AC7">
        <w:trPr>
          <w:trHeight w:val="268"/>
        </w:trPr>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270B1" w:rsidRPr="00F270B1" w:rsidRDefault="00F270B1" w:rsidP="00F270B1">
            <w:pPr>
              <w:spacing w:after="0" w:line="240" w:lineRule="auto"/>
              <w:ind w:firstLine="33"/>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t>Осознающий</w:t>
            </w:r>
            <w:proofErr w:type="gramEnd"/>
            <w:r w:rsidRPr="00F270B1">
              <w:rPr>
                <w:rFonts w:ascii="Arial" w:eastAsia="Times New Roman" w:hAnsi="Arial" w:cs="Arial"/>
                <w:sz w:val="24"/>
                <w:szCs w:val="24"/>
                <w:lang w:eastAsia="ru-RU"/>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F270B1" w:rsidRPr="00F270B1" w:rsidRDefault="00F270B1" w:rsidP="00F270B1">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бережливое и чуткое отношение к </w:t>
            </w:r>
            <w:r w:rsidRPr="00F270B1">
              <w:rPr>
                <w:rFonts w:ascii="Arial" w:eastAsia="Times New Roman" w:hAnsi="Arial" w:cs="Arial"/>
                <w:sz w:val="24"/>
                <w:szCs w:val="24"/>
                <w:lang w:eastAsia="ru-RU"/>
              </w:rPr>
              <w:lastRenderedPageBreak/>
              <w:t>религиозной принадлежности каждого человека, предупредительный в отношении выражения прав и законных интересов других людей</w:t>
            </w:r>
          </w:p>
        </w:tc>
        <w:tc>
          <w:tcPr>
            <w:tcW w:w="2693" w:type="dxa"/>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lastRenderedPageBreak/>
              <w:t>ЛР 7</w:t>
            </w:r>
          </w:p>
        </w:tc>
      </w:tr>
      <w:tr w:rsidR="00F270B1" w:rsidRPr="00F270B1" w:rsidTr="00711AC7">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F270B1" w:rsidRPr="00F270B1" w:rsidRDefault="00F270B1" w:rsidP="00F270B1">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lastRenderedPageBreak/>
              <w:t>Сознающий</w:t>
            </w:r>
            <w:proofErr w:type="gramEnd"/>
            <w:r w:rsidRPr="00F270B1">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F270B1">
              <w:rPr>
                <w:rFonts w:ascii="Arial" w:eastAsia="Times New Roman" w:hAnsi="Arial" w:cs="Arial"/>
                <w:sz w:val="24"/>
                <w:szCs w:val="24"/>
                <w:lang w:eastAsia="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F270B1">
              <w:rPr>
                <w:rFonts w:ascii="Arial" w:eastAsia="Times New Roman" w:hAnsi="Arial" w:cs="Arial"/>
                <w:sz w:val="24"/>
                <w:szCs w:val="24"/>
                <w:lang w:eastAsia="ru-RU"/>
              </w:rPr>
              <w:t>психоактивных</w:t>
            </w:r>
            <w:proofErr w:type="spellEnd"/>
            <w:r w:rsidRPr="00F270B1">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693" w:type="dxa"/>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9</w:t>
            </w:r>
          </w:p>
        </w:tc>
      </w:tr>
      <w:tr w:rsidR="00F270B1" w:rsidRPr="00F270B1" w:rsidTr="00711AC7">
        <w:tc>
          <w:tcPr>
            <w:tcW w:w="9889" w:type="dxa"/>
            <w:gridSpan w:val="2"/>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bookmarkStart w:id="14" w:name="_Hlk75857481"/>
            <w:r w:rsidRPr="00F270B1">
              <w:rPr>
                <w:rFonts w:ascii="Arial" w:eastAsia="Times New Roman" w:hAnsi="Arial" w:cs="Arial"/>
                <w:b/>
                <w:bCs/>
                <w:sz w:val="24"/>
                <w:szCs w:val="24"/>
                <w:lang w:eastAsia="ru-RU"/>
              </w:rPr>
              <w:t>Личностные результаты</w:t>
            </w:r>
          </w:p>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F270B1">
              <w:rPr>
                <w:rFonts w:ascii="Arial" w:eastAsia="Times New Roman" w:hAnsi="Arial" w:cs="Arial"/>
                <w:b/>
                <w:bCs/>
                <w:sz w:val="24"/>
                <w:szCs w:val="24"/>
                <w:lang w:eastAsia="ru-RU"/>
              </w:rPr>
              <w:br/>
              <w:t>к деловым качествам личности</w:t>
            </w:r>
            <w:bookmarkEnd w:id="14"/>
          </w:p>
        </w:tc>
      </w:tr>
      <w:tr w:rsidR="00F270B1" w:rsidRPr="00F270B1" w:rsidTr="00711AC7">
        <w:tc>
          <w:tcPr>
            <w:tcW w:w="7196" w:type="dxa"/>
          </w:tcPr>
          <w:p w:rsidR="00F270B1" w:rsidRPr="00F270B1" w:rsidRDefault="00F270B1" w:rsidP="00F270B1">
            <w:pPr>
              <w:spacing w:after="0" w:line="240" w:lineRule="auto"/>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p>
        </w:tc>
        <w:tc>
          <w:tcPr>
            <w:tcW w:w="2693" w:type="dxa"/>
            <w:vAlign w:val="center"/>
          </w:tcPr>
          <w:p w:rsidR="00F270B1" w:rsidRPr="00F270B1" w:rsidRDefault="00F270B1" w:rsidP="00F270B1">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14</w:t>
            </w:r>
          </w:p>
        </w:tc>
      </w:tr>
      <w:tr w:rsidR="00F270B1" w:rsidRPr="00F270B1" w:rsidTr="00711AC7">
        <w:trPr>
          <w:trHeight w:val="663"/>
        </w:trPr>
        <w:tc>
          <w:tcPr>
            <w:tcW w:w="7196" w:type="dxa"/>
          </w:tcPr>
          <w:p w:rsidR="00F270B1" w:rsidRPr="00F270B1" w:rsidRDefault="00F270B1" w:rsidP="00F270B1">
            <w:pPr>
              <w:spacing w:after="0" w:line="240" w:lineRule="auto"/>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ценностное отношение к культуре и искусству, к культуре речи и культуре поведения, к красоте и гармонии</w:t>
            </w:r>
          </w:p>
        </w:tc>
        <w:tc>
          <w:tcPr>
            <w:tcW w:w="2693" w:type="dxa"/>
          </w:tcPr>
          <w:p w:rsidR="00F270B1" w:rsidRPr="00F270B1" w:rsidRDefault="00F270B1" w:rsidP="00F270B1">
            <w:pPr>
              <w:spacing w:after="0" w:line="240" w:lineRule="auto"/>
              <w:jc w:val="center"/>
              <w:rPr>
                <w:rFonts w:ascii="Arial" w:eastAsia="Times New Roman" w:hAnsi="Arial" w:cs="Arial"/>
                <w:b/>
                <w:bCs/>
                <w:sz w:val="24"/>
                <w:szCs w:val="24"/>
                <w:lang w:eastAsia="ru-RU"/>
              </w:rPr>
            </w:pPr>
            <w:r w:rsidRPr="00F270B1">
              <w:rPr>
                <w:rFonts w:ascii="Arial" w:eastAsia="Times New Roman" w:hAnsi="Arial" w:cs="Arial"/>
                <w:b/>
                <w:sz w:val="24"/>
                <w:szCs w:val="24"/>
                <w:lang w:eastAsia="ru-RU"/>
              </w:rPr>
              <w:t>ЛР 17</w:t>
            </w:r>
          </w:p>
        </w:tc>
      </w:tr>
    </w:tbl>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C353C7" w:rsidRDefault="00C353C7"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A14B55" w:rsidRDefault="00A14B55" w:rsidP="00F270B1">
      <w:pPr>
        <w:spacing w:after="0" w:line="240" w:lineRule="auto"/>
        <w:contextualSpacing/>
        <w:jc w:val="center"/>
        <w:rPr>
          <w:rFonts w:ascii="Arial" w:eastAsia="Times New Roman" w:hAnsi="Arial" w:cs="Arial"/>
          <w:b/>
          <w:sz w:val="24"/>
          <w:szCs w:val="24"/>
          <w:lang w:eastAsia="ru-RU"/>
        </w:rPr>
      </w:pPr>
    </w:p>
    <w:p w:rsidR="00F270B1" w:rsidRDefault="00F270B1" w:rsidP="00F270B1">
      <w:pPr>
        <w:spacing w:after="0" w:line="240" w:lineRule="auto"/>
        <w:contextualSpacing/>
        <w:jc w:val="center"/>
        <w:rPr>
          <w:rFonts w:ascii="Arial" w:eastAsia="Times New Roman" w:hAnsi="Arial" w:cs="Arial"/>
          <w:b/>
          <w:sz w:val="24"/>
          <w:szCs w:val="24"/>
          <w:lang w:eastAsia="ru-RU"/>
        </w:rPr>
      </w:pPr>
    </w:p>
    <w:p w:rsidR="00F270B1" w:rsidRPr="00C353C7" w:rsidRDefault="00F270B1" w:rsidP="00C353C7">
      <w:pPr>
        <w:pStyle w:val="a8"/>
        <w:numPr>
          <w:ilvl w:val="0"/>
          <w:numId w:val="1"/>
        </w:numPr>
        <w:spacing w:after="0" w:line="240" w:lineRule="auto"/>
        <w:rPr>
          <w:rFonts w:ascii="Arial" w:eastAsia="Times New Roman" w:hAnsi="Arial" w:cs="Arial"/>
          <w:b/>
          <w:sz w:val="24"/>
          <w:szCs w:val="24"/>
          <w:lang w:eastAsia="ru-RU"/>
        </w:rPr>
      </w:pPr>
      <w:r w:rsidRPr="00C353C7">
        <w:rPr>
          <w:rFonts w:ascii="Arial" w:eastAsia="Times New Roman" w:hAnsi="Arial" w:cs="Arial"/>
          <w:b/>
          <w:sz w:val="24"/>
          <w:szCs w:val="24"/>
          <w:lang w:eastAsia="ru-RU"/>
        </w:rPr>
        <w:lastRenderedPageBreak/>
        <w:t>СТРУКТУРА И СОДЕРЖАНИЕ</w:t>
      </w:r>
    </w:p>
    <w:p w:rsidR="00F270B1" w:rsidRPr="00F270B1" w:rsidRDefault="00F270B1" w:rsidP="00F270B1">
      <w:pPr>
        <w:spacing w:after="0" w:line="240" w:lineRule="auto"/>
        <w:ind w:left="644"/>
        <w:contextualSpacing/>
        <w:rPr>
          <w:rFonts w:ascii="Arial" w:eastAsia="Times New Roman" w:hAnsi="Arial" w:cs="Arial"/>
          <w:b/>
          <w:sz w:val="24"/>
          <w:szCs w:val="24"/>
          <w:lang w:eastAsia="ru-RU"/>
        </w:rPr>
      </w:pPr>
    </w:p>
    <w:p w:rsidR="00F270B1" w:rsidRPr="00A14B55" w:rsidRDefault="00F270B1" w:rsidP="00A14B55">
      <w:pPr>
        <w:pStyle w:val="a8"/>
        <w:numPr>
          <w:ilvl w:val="1"/>
          <w:numId w:val="1"/>
        </w:numPr>
        <w:spacing w:after="0" w:line="240" w:lineRule="auto"/>
        <w:rPr>
          <w:rFonts w:ascii="Arial" w:hAnsi="Arial" w:cs="Arial"/>
          <w:b/>
          <w:sz w:val="24"/>
          <w:szCs w:val="24"/>
        </w:rPr>
      </w:pPr>
      <w:r w:rsidRPr="00A14B55">
        <w:rPr>
          <w:rFonts w:ascii="Arial" w:hAnsi="Arial" w:cs="Arial"/>
          <w:b/>
          <w:sz w:val="24"/>
          <w:szCs w:val="24"/>
        </w:rPr>
        <w:t>Объем учебной нагрузки и виды учебной работы</w:t>
      </w:r>
    </w:p>
    <w:p w:rsidR="00A14B55" w:rsidRPr="00A14B55" w:rsidRDefault="00A14B55" w:rsidP="00A14B55">
      <w:pPr>
        <w:pStyle w:val="a8"/>
        <w:spacing w:after="0" w:line="240" w:lineRule="auto"/>
        <w:ind w:left="1080"/>
        <w:rPr>
          <w:rFonts w:ascii="Arial" w:hAnsi="Arial" w:cs="Arial"/>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368"/>
        <w:gridCol w:w="1486"/>
      </w:tblGrid>
      <w:tr w:rsidR="00F270B1" w:rsidRPr="00F270B1" w:rsidTr="006774EA">
        <w:trPr>
          <w:trHeight w:val="490"/>
        </w:trPr>
        <w:tc>
          <w:tcPr>
            <w:tcW w:w="4246" w:type="pct"/>
            <w:vAlign w:val="center"/>
          </w:tcPr>
          <w:p w:rsidR="00F270B1" w:rsidRPr="00F270B1" w:rsidRDefault="00F270B1" w:rsidP="00F270B1">
            <w:pPr>
              <w:spacing w:after="0" w:line="240" w:lineRule="auto"/>
              <w:rPr>
                <w:rFonts w:ascii="Arial" w:hAnsi="Arial" w:cs="Arial"/>
                <w:sz w:val="24"/>
                <w:szCs w:val="24"/>
              </w:rPr>
            </w:pPr>
            <w:r w:rsidRPr="00F270B1">
              <w:rPr>
                <w:rFonts w:ascii="Arial" w:hAnsi="Arial" w:cs="Arial"/>
                <w:sz w:val="24"/>
                <w:szCs w:val="24"/>
              </w:rPr>
              <w:t>Вид учебной работы</w:t>
            </w:r>
          </w:p>
        </w:tc>
        <w:tc>
          <w:tcPr>
            <w:tcW w:w="754" w:type="pct"/>
            <w:vAlign w:val="center"/>
          </w:tcPr>
          <w:p w:rsidR="00F270B1" w:rsidRPr="00F270B1" w:rsidRDefault="00F270B1" w:rsidP="00F270B1">
            <w:pPr>
              <w:spacing w:after="0" w:line="240" w:lineRule="auto"/>
              <w:jc w:val="center"/>
              <w:rPr>
                <w:rFonts w:ascii="Arial" w:hAnsi="Arial" w:cs="Arial"/>
                <w:iCs/>
                <w:sz w:val="24"/>
                <w:szCs w:val="24"/>
              </w:rPr>
            </w:pPr>
            <w:r w:rsidRPr="00F270B1">
              <w:rPr>
                <w:rFonts w:ascii="Arial" w:hAnsi="Arial" w:cs="Arial"/>
                <w:iCs/>
                <w:sz w:val="24"/>
                <w:szCs w:val="24"/>
              </w:rPr>
              <w:t>Объем в часах</w:t>
            </w:r>
          </w:p>
        </w:tc>
      </w:tr>
      <w:tr w:rsidR="00F270B1" w:rsidRPr="00F270B1" w:rsidTr="006774EA">
        <w:trPr>
          <w:trHeight w:val="311"/>
        </w:trPr>
        <w:tc>
          <w:tcPr>
            <w:tcW w:w="4246" w:type="pct"/>
            <w:vAlign w:val="center"/>
          </w:tcPr>
          <w:p w:rsidR="00F270B1" w:rsidRPr="00F270B1" w:rsidRDefault="00F270B1" w:rsidP="00F270B1">
            <w:pPr>
              <w:spacing w:after="0" w:line="240" w:lineRule="auto"/>
              <w:rPr>
                <w:rFonts w:ascii="Arial" w:hAnsi="Arial" w:cs="Arial"/>
                <w:sz w:val="24"/>
                <w:szCs w:val="24"/>
              </w:rPr>
            </w:pPr>
            <w:r w:rsidRPr="00F270B1">
              <w:rPr>
                <w:rFonts w:ascii="Arial" w:hAnsi="Arial" w:cs="Arial"/>
                <w:sz w:val="24"/>
                <w:szCs w:val="24"/>
              </w:rPr>
              <w:t>Обязательная учебная нагрузка</w:t>
            </w:r>
          </w:p>
        </w:tc>
        <w:tc>
          <w:tcPr>
            <w:tcW w:w="754" w:type="pct"/>
            <w:vAlign w:val="center"/>
          </w:tcPr>
          <w:p w:rsidR="00F270B1" w:rsidRPr="00F270B1" w:rsidRDefault="00E95756" w:rsidP="00F270B1">
            <w:pPr>
              <w:spacing w:after="0" w:line="240" w:lineRule="auto"/>
              <w:jc w:val="center"/>
              <w:rPr>
                <w:rFonts w:ascii="Arial" w:hAnsi="Arial" w:cs="Arial"/>
                <w:iCs/>
                <w:sz w:val="24"/>
                <w:szCs w:val="24"/>
              </w:rPr>
            </w:pPr>
            <w:r>
              <w:rPr>
                <w:rFonts w:ascii="Arial" w:hAnsi="Arial" w:cs="Arial"/>
                <w:iCs/>
                <w:sz w:val="24"/>
                <w:szCs w:val="24"/>
              </w:rPr>
              <w:t>50</w:t>
            </w:r>
          </w:p>
        </w:tc>
      </w:tr>
      <w:tr w:rsidR="00F270B1" w:rsidRPr="00F270B1" w:rsidTr="006774EA">
        <w:trPr>
          <w:trHeight w:val="269"/>
        </w:trPr>
        <w:tc>
          <w:tcPr>
            <w:tcW w:w="5000" w:type="pct"/>
            <w:gridSpan w:val="2"/>
            <w:vAlign w:val="center"/>
          </w:tcPr>
          <w:p w:rsidR="00F270B1" w:rsidRPr="00F270B1" w:rsidRDefault="00F270B1" w:rsidP="00F270B1">
            <w:pPr>
              <w:spacing w:after="0" w:line="240" w:lineRule="auto"/>
              <w:rPr>
                <w:rFonts w:ascii="Arial" w:hAnsi="Arial" w:cs="Arial"/>
                <w:iCs/>
                <w:sz w:val="24"/>
                <w:szCs w:val="24"/>
              </w:rPr>
            </w:pPr>
            <w:r w:rsidRPr="00F270B1">
              <w:rPr>
                <w:rFonts w:ascii="Arial" w:hAnsi="Arial" w:cs="Arial"/>
                <w:sz w:val="24"/>
                <w:szCs w:val="24"/>
              </w:rPr>
              <w:t>в том числе:</w:t>
            </w:r>
          </w:p>
        </w:tc>
      </w:tr>
      <w:tr w:rsidR="00F270B1" w:rsidRPr="00F270B1" w:rsidTr="006774EA">
        <w:trPr>
          <w:trHeight w:val="217"/>
        </w:trPr>
        <w:tc>
          <w:tcPr>
            <w:tcW w:w="4246" w:type="pct"/>
            <w:vAlign w:val="center"/>
          </w:tcPr>
          <w:p w:rsidR="00F270B1" w:rsidRPr="00F270B1" w:rsidRDefault="00F270B1" w:rsidP="00F270B1">
            <w:pPr>
              <w:spacing w:after="0" w:line="240" w:lineRule="auto"/>
              <w:ind w:firstLine="593"/>
              <w:rPr>
                <w:rFonts w:ascii="Arial" w:hAnsi="Arial" w:cs="Arial"/>
                <w:sz w:val="24"/>
                <w:szCs w:val="24"/>
              </w:rPr>
            </w:pPr>
            <w:r w:rsidRPr="00F270B1">
              <w:rPr>
                <w:rFonts w:ascii="Arial" w:hAnsi="Arial" w:cs="Arial"/>
                <w:sz w:val="24"/>
                <w:szCs w:val="24"/>
              </w:rPr>
              <w:t>теоретическое обучение</w:t>
            </w:r>
          </w:p>
        </w:tc>
        <w:tc>
          <w:tcPr>
            <w:tcW w:w="754" w:type="pct"/>
            <w:vAlign w:val="center"/>
          </w:tcPr>
          <w:p w:rsidR="00F270B1" w:rsidRPr="00F270B1" w:rsidRDefault="00E95756" w:rsidP="00F270B1">
            <w:pPr>
              <w:spacing w:after="0" w:line="240" w:lineRule="auto"/>
              <w:jc w:val="center"/>
              <w:rPr>
                <w:rFonts w:ascii="Arial" w:hAnsi="Arial" w:cs="Arial"/>
                <w:iCs/>
                <w:sz w:val="24"/>
                <w:szCs w:val="24"/>
              </w:rPr>
            </w:pPr>
            <w:r>
              <w:rPr>
                <w:rFonts w:ascii="Arial" w:hAnsi="Arial" w:cs="Arial"/>
                <w:iCs/>
                <w:sz w:val="24"/>
                <w:szCs w:val="24"/>
              </w:rPr>
              <w:t>2</w:t>
            </w:r>
            <w:r w:rsidR="00F270B1">
              <w:rPr>
                <w:rFonts w:ascii="Arial" w:hAnsi="Arial" w:cs="Arial"/>
                <w:iCs/>
                <w:sz w:val="24"/>
                <w:szCs w:val="24"/>
              </w:rPr>
              <w:t>0</w:t>
            </w:r>
          </w:p>
        </w:tc>
      </w:tr>
      <w:tr w:rsidR="00F270B1" w:rsidRPr="00F270B1" w:rsidTr="006774EA">
        <w:trPr>
          <w:trHeight w:val="306"/>
        </w:trPr>
        <w:tc>
          <w:tcPr>
            <w:tcW w:w="4246" w:type="pct"/>
            <w:vAlign w:val="center"/>
          </w:tcPr>
          <w:p w:rsidR="00F270B1" w:rsidRPr="00F270B1" w:rsidRDefault="00F270B1" w:rsidP="00F270B1">
            <w:pPr>
              <w:spacing w:after="0" w:line="240" w:lineRule="auto"/>
              <w:ind w:firstLine="593"/>
              <w:rPr>
                <w:rFonts w:ascii="Arial" w:hAnsi="Arial" w:cs="Arial"/>
                <w:sz w:val="24"/>
                <w:szCs w:val="24"/>
              </w:rPr>
            </w:pPr>
            <w:r w:rsidRPr="00F270B1">
              <w:rPr>
                <w:rFonts w:ascii="Arial" w:hAnsi="Arial" w:cs="Arial"/>
                <w:sz w:val="24"/>
                <w:szCs w:val="24"/>
              </w:rPr>
              <w:t>практические занятия</w:t>
            </w:r>
          </w:p>
        </w:tc>
        <w:tc>
          <w:tcPr>
            <w:tcW w:w="754" w:type="pct"/>
            <w:vAlign w:val="center"/>
          </w:tcPr>
          <w:p w:rsidR="00F270B1" w:rsidRPr="00F270B1" w:rsidRDefault="00E95756" w:rsidP="00F270B1">
            <w:pPr>
              <w:spacing w:after="0" w:line="240" w:lineRule="auto"/>
              <w:jc w:val="center"/>
              <w:rPr>
                <w:rFonts w:ascii="Arial" w:hAnsi="Arial" w:cs="Arial"/>
                <w:iCs/>
                <w:sz w:val="24"/>
                <w:szCs w:val="24"/>
              </w:rPr>
            </w:pPr>
            <w:r>
              <w:rPr>
                <w:rFonts w:ascii="Arial" w:hAnsi="Arial" w:cs="Arial"/>
                <w:iCs/>
                <w:sz w:val="24"/>
                <w:szCs w:val="24"/>
              </w:rPr>
              <w:t>30</w:t>
            </w:r>
          </w:p>
        </w:tc>
      </w:tr>
      <w:tr w:rsidR="00F270B1" w:rsidRPr="00F270B1" w:rsidTr="006774EA">
        <w:trPr>
          <w:trHeight w:val="360"/>
        </w:trPr>
        <w:tc>
          <w:tcPr>
            <w:tcW w:w="4246" w:type="pct"/>
            <w:vAlign w:val="center"/>
          </w:tcPr>
          <w:p w:rsidR="00F270B1" w:rsidRPr="00F270B1" w:rsidRDefault="00F270B1" w:rsidP="00F270B1">
            <w:pPr>
              <w:spacing w:after="0" w:line="240" w:lineRule="auto"/>
              <w:rPr>
                <w:rFonts w:ascii="Arial" w:hAnsi="Arial" w:cs="Arial"/>
                <w:sz w:val="24"/>
                <w:szCs w:val="24"/>
              </w:rPr>
            </w:pPr>
            <w:r w:rsidRPr="00F270B1">
              <w:rPr>
                <w:rFonts w:ascii="Arial" w:hAnsi="Arial" w:cs="Arial"/>
                <w:iCs/>
                <w:sz w:val="24"/>
                <w:szCs w:val="24"/>
              </w:rPr>
              <w:t xml:space="preserve">Промежуточная аттестация в </w:t>
            </w:r>
            <w:r w:rsidR="00E95756">
              <w:rPr>
                <w:rFonts w:ascii="Arial" w:hAnsi="Arial" w:cs="Arial"/>
                <w:iCs/>
                <w:sz w:val="24"/>
                <w:szCs w:val="24"/>
              </w:rPr>
              <w:t>форме дифференцированного зачета</w:t>
            </w:r>
          </w:p>
        </w:tc>
        <w:tc>
          <w:tcPr>
            <w:tcW w:w="754" w:type="pct"/>
            <w:vAlign w:val="center"/>
          </w:tcPr>
          <w:p w:rsidR="00F270B1" w:rsidRPr="00F270B1" w:rsidRDefault="00E95756" w:rsidP="00F270B1">
            <w:pPr>
              <w:spacing w:after="0" w:line="240" w:lineRule="auto"/>
              <w:jc w:val="center"/>
              <w:rPr>
                <w:rFonts w:ascii="Arial" w:hAnsi="Arial" w:cs="Arial"/>
                <w:iCs/>
                <w:sz w:val="24"/>
                <w:szCs w:val="24"/>
              </w:rPr>
            </w:pPr>
            <w:r>
              <w:rPr>
                <w:rFonts w:ascii="Arial" w:hAnsi="Arial" w:cs="Arial"/>
                <w:iCs/>
                <w:sz w:val="24"/>
                <w:szCs w:val="24"/>
              </w:rPr>
              <w:t>2</w:t>
            </w:r>
          </w:p>
        </w:tc>
      </w:tr>
    </w:tbl>
    <w:p w:rsidR="00F270B1" w:rsidRDefault="00F270B1" w:rsidP="00F270B1">
      <w:pPr>
        <w:spacing w:after="0" w:line="240" w:lineRule="auto"/>
        <w:rPr>
          <w:rFonts w:ascii="Arial" w:hAnsi="Arial" w:cs="Arial"/>
          <w:b/>
          <w:i/>
          <w:sz w:val="24"/>
          <w:szCs w:val="24"/>
        </w:rPr>
      </w:pPr>
    </w:p>
    <w:p w:rsidR="00F270B1" w:rsidRDefault="00F270B1" w:rsidP="00F270B1">
      <w:pPr>
        <w:spacing w:after="0" w:line="240" w:lineRule="auto"/>
        <w:rPr>
          <w:rFonts w:ascii="Arial" w:hAnsi="Arial" w:cs="Arial"/>
          <w:b/>
          <w:i/>
          <w:sz w:val="24"/>
          <w:szCs w:val="24"/>
        </w:rPr>
      </w:pPr>
    </w:p>
    <w:p w:rsidR="00F270B1" w:rsidRDefault="00F270B1" w:rsidP="00F270B1">
      <w:pPr>
        <w:spacing w:after="0" w:line="240" w:lineRule="auto"/>
        <w:rPr>
          <w:rFonts w:ascii="Arial" w:hAnsi="Arial" w:cs="Arial"/>
          <w:b/>
          <w:i/>
          <w:sz w:val="24"/>
          <w:szCs w:val="24"/>
        </w:rPr>
      </w:pPr>
    </w:p>
    <w:p w:rsidR="00F270B1" w:rsidRDefault="00F270B1">
      <w:pPr>
        <w:rPr>
          <w:rFonts w:ascii="Arial" w:hAnsi="Arial" w:cs="Arial"/>
          <w:b/>
          <w:i/>
          <w:sz w:val="24"/>
          <w:szCs w:val="24"/>
        </w:rPr>
      </w:pPr>
      <w:r>
        <w:rPr>
          <w:rFonts w:ascii="Arial" w:hAnsi="Arial" w:cs="Arial"/>
          <w:b/>
          <w:i/>
          <w:sz w:val="24"/>
          <w:szCs w:val="24"/>
        </w:rPr>
        <w:br w:type="page"/>
      </w:r>
    </w:p>
    <w:p w:rsidR="00F270B1" w:rsidRDefault="00F270B1" w:rsidP="00F270B1">
      <w:pPr>
        <w:spacing w:after="0" w:line="240" w:lineRule="auto"/>
        <w:rPr>
          <w:rFonts w:ascii="Arial" w:hAnsi="Arial" w:cs="Arial"/>
          <w:b/>
          <w:i/>
          <w:sz w:val="24"/>
          <w:szCs w:val="24"/>
        </w:rPr>
        <w:sectPr w:rsidR="00F270B1" w:rsidSect="006774EA">
          <w:footerReference w:type="default" r:id="rId9"/>
          <w:pgSz w:w="11906" w:h="16838"/>
          <w:pgMar w:top="1134" w:right="1134" w:bottom="1134" w:left="1134" w:header="708" w:footer="708" w:gutter="0"/>
          <w:cols w:space="720"/>
          <w:docGrid w:linePitch="299"/>
        </w:sectPr>
      </w:pPr>
    </w:p>
    <w:p w:rsidR="00540182" w:rsidRPr="00705914" w:rsidRDefault="00540182" w:rsidP="00540182">
      <w:pPr>
        <w:numPr>
          <w:ilvl w:val="1"/>
          <w:numId w:val="5"/>
        </w:numPr>
        <w:spacing w:after="0" w:line="240" w:lineRule="auto"/>
        <w:contextualSpacing/>
        <w:rPr>
          <w:rFonts w:ascii="Arial" w:eastAsia="Times New Roman" w:hAnsi="Arial" w:cs="Arial"/>
          <w:b/>
          <w:sz w:val="24"/>
          <w:szCs w:val="24"/>
          <w:lang w:eastAsia="ru-RU"/>
        </w:rPr>
      </w:pPr>
      <w:r w:rsidRPr="00705914">
        <w:rPr>
          <w:rFonts w:ascii="Arial" w:eastAsia="Times New Roman" w:hAnsi="Arial" w:cs="Arial"/>
          <w:b/>
          <w:sz w:val="24"/>
          <w:szCs w:val="24"/>
          <w:lang w:eastAsia="ru-RU"/>
        </w:rPr>
        <w:lastRenderedPageBreak/>
        <w:t xml:space="preserve">Тематический план и содержание учебной дисциплины </w:t>
      </w:r>
    </w:p>
    <w:p w:rsidR="00540182" w:rsidRPr="00705914" w:rsidRDefault="00540182" w:rsidP="00540182">
      <w:pPr>
        <w:spacing w:after="0" w:line="240" w:lineRule="auto"/>
        <w:rPr>
          <w:rFonts w:ascii="Arial" w:hAnsi="Arial" w:cs="Arial"/>
          <w:b/>
          <w:color w:val="000000"/>
          <w:sz w:val="24"/>
          <w:szCs w:val="24"/>
          <w:lang w:eastAsia="ru-RU"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3"/>
        <w:gridCol w:w="7930"/>
        <w:gridCol w:w="1847"/>
        <w:gridCol w:w="2116"/>
      </w:tblGrid>
      <w:tr w:rsidR="00540182" w:rsidRPr="00705914" w:rsidTr="00625978">
        <w:trPr>
          <w:trHeight w:val="20"/>
        </w:trPr>
        <w:tc>
          <w:tcPr>
            <w:tcW w:w="978" w:type="pct"/>
            <w:shd w:val="clear" w:color="auto" w:fill="auto"/>
          </w:tcPr>
          <w:p w:rsidR="00540182" w:rsidRPr="00705914" w:rsidRDefault="00540182" w:rsidP="00540182">
            <w:pPr>
              <w:suppressAutoHyphens/>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Наименование разделов и тем</w:t>
            </w:r>
          </w:p>
        </w:tc>
        <w:tc>
          <w:tcPr>
            <w:tcW w:w="2682" w:type="pct"/>
            <w:shd w:val="clear" w:color="auto" w:fill="auto"/>
          </w:tcPr>
          <w:p w:rsidR="00540182" w:rsidRPr="00705914" w:rsidRDefault="00540182" w:rsidP="00540182">
            <w:pPr>
              <w:suppressAutoHyphens/>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и формы организации деятельности </w:t>
            </w:r>
            <w:proofErr w:type="gramStart"/>
            <w:r w:rsidRPr="00705914">
              <w:rPr>
                <w:rFonts w:ascii="Arial" w:eastAsia="Times New Roman" w:hAnsi="Arial" w:cs="Arial"/>
                <w:b/>
                <w:bCs/>
                <w:sz w:val="24"/>
                <w:szCs w:val="24"/>
                <w:lang w:eastAsia="ru-RU"/>
              </w:rPr>
              <w:t>обучающихся</w:t>
            </w:r>
            <w:proofErr w:type="gramEnd"/>
          </w:p>
        </w:tc>
        <w:tc>
          <w:tcPr>
            <w:tcW w:w="625" w:type="pct"/>
            <w:shd w:val="clear" w:color="auto" w:fill="auto"/>
          </w:tcPr>
          <w:p w:rsidR="00540182" w:rsidRPr="00705914" w:rsidRDefault="00540182" w:rsidP="00540182">
            <w:pPr>
              <w:suppressAutoHyphens/>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Объем, акад. </w:t>
            </w:r>
            <w:proofErr w:type="gramStart"/>
            <w:r w:rsidRPr="00705914">
              <w:rPr>
                <w:rFonts w:ascii="Arial" w:eastAsia="Times New Roman" w:hAnsi="Arial" w:cs="Arial"/>
                <w:b/>
                <w:bCs/>
                <w:sz w:val="24"/>
                <w:szCs w:val="24"/>
                <w:lang w:eastAsia="ru-RU"/>
              </w:rPr>
              <w:t>ч</w:t>
            </w:r>
            <w:proofErr w:type="gramEnd"/>
            <w:r w:rsidRPr="00705914">
              <w:rPr>
                <w:rFonts w:ascii="Arial" w:eastAsia="Times New Roman" w:hAnsi="Arial" w:cs="Arial"/>
                <w:b/>
                <w:bCs/>
                <w:sz w:val="24"/>
                <w:szCs w:val="24"/>
                <w:lang w:eastAsia="ru-RU"/>
              </w:rPr>
              <w:t xml:space="preserve"> / в том числе в форме практической подготовки, акад. ч</w:t>
            </w:r>
          </w:p>
        </w:tc>
        <w:tc>
          <w:tcPr>
            <w:tcW w:w="716" w:type="pct"/>
          </w:tcPr>
          <w:p w:rsidR="00540182" w:rsidRPr="00705914" w:rsidRDefault="00540182" w:rsidP="00540182">
            <w:pPr>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Коды компетенций и личностных результатов, формированию которых способствует элемент программы</w:t>
            </w:r>
          </w:p>
        </w:tc>
      </w:tr>
      <w:tr w:rsidR="00540182" w:rsidRPr="00705914" w:rsidTr="00625978">
        <w:trPr>
          <w:trHeight w:val="20"/>
        </w:trPr>
        <w:tc>
          <w:tcPr>
            <w:tcW w:w="978" w:type="pct"/>
            <w:shd w:val="clear" w:color="auto" w:fill="auto"/>
          </w:tcPr>
          <w:p w:rsidR="00540182" w:rsidRPr="00705914" w:rsidRDefault="00540182" w:rsidP="00540182">
            <w:pPr>
              <w:spacing w:after="0" w:line="240" w:lineRule="auto"/>
              <w:jc w:val="center"/>
              <w:rPr>
                <w:rFonts w:ascii="Arial" w:eastAsia="Times New Roman" w:hAnsi="Arial" w:cs="Arial"/>
                <w:b/>
                <w:bCs/>
                <w:i/>
                <w:sz w:val="24"/>
                <w:szCs w:val="24"/>
                <w:lang w:eastAsia="ru-RU"/>
              </w:rPr>
            </w:pPr>
            <w:r w:rsidRPr="00705914">
              <w:rPr>
                <w:rFonts w:ascii="Arial" w:eastAsia="Times New Roman" w:hAnsi="Arial" w:cs="Arial"/>
                <w:b/>
                <w:bCs/>
                <w:i/>
                <w:sz w:val="24"/>
                <w:szCs w:val="24"/>
                <w:lang w:eastAsia="ru-RU"/>
              </w:rPr>
              <w:t>1</w:t>
            </w:r>
          </w:p>
        </w:tc>
        <w:tc>
          <w:tcPr>
            <w:tcW w:w="2682" w:type="pct"/>
            <w:shd w:val="clear" w:color="auto" w:fill="auto"/>
          </w:tcPr>
          <w:p w:rsidR="00540182" w:rsidRPr="00705914" w:rsidRDefault="00540182" w:rsidP="00540182">
            <w:pPr>
              <w:spacing w:after="0" w:line="240" w:lineRule="auto"/>
              <w:jc w:val="center"/>
              <w:rPr>
                <w:rFonts w:ascii="Arial" w:eastAsia="Times New Roman" w:hAnsi="Arial" w:cs="Arial"/>
                <w:b/>
                <w:bCs/>
                <w:i/>
                <w:sz w:val="24"/>
                <w:szCs w:val="24"/>
                <w:lang w:eastAsia="ru-RU"/>
              </w:rPr>
            </w:pPr>
            <w:r w:rsidRPr="00705914">
              <w:rPr>
                <w:rFonts w:ascii="Arial" w:eastAsia="Times New Roman" w:hAnsi="Arial" w:cs="Arial"/>
                <w:b/>
                <w:bCs/>
                <w:i/>
                <w:sz w:val="24"/>
                <w:szCs w:val="24"/>
                <w:lang w:eastAsia="ru-RU"/>
              </w:rPr>
              <w:t>2</w:t>
            </w:r>
          </w:p>
        </w:tc>
        <w:tc>
          <w:tcPr>
            <w:tcW w:w="625" w:type="pct"/>
            <w:shd w:val="clear" w:color="auto" w:fill="auto"/>
          </w:tcPr>
          <w:p w:rsidR="00540182" w:rsidRPr="00705914" w:rsidRDefault="00540182" w:rsidP="00540182">
            <w:pPr>
              <w:spacing w:after="0" w:line="240" w:lineRule="auto"/>
              <w:jc w:val="center"/>
              <w:rPr>
                <w:rFonts w:ascii="Arial" w:eastAsia="Times New Roman" w:hAnsi="Arial" w:cs="Arial"/>
                <w:b/>
                <w:bCs/>
                <w:i/>
                <w:sz w:val="24"/>
                <w:szCs w:val="24"/>
                <w:lang w:eastAsia="ru-RU"/>
              </w:rPr>
            </w:pPr>
            <w:r w:rsidRPr="00705914">
              <w:rPr>
                <w:rFonts w:ascii="Arial" w:eastAsia="Times New Roman" w:hAnsi="Arial" w:cs="Arial"/>
                <w:b/>
                <w:bCs/>
                <w:i/>
                <w:sz w:val="24"/>
                <w:szCs w:val="24"/>
                <w:lang w:eastAsia="ru-RU"/>
              </w:rPr>
              <w:t>3</w:t>
            </w:r>
          </w:p>
        </w:tc>
        <w:tc>
          <w:tcPr>
            <w:tcW w:w="716" w:type="pct"/>
          </w:tcPr>
          <w:p w:rsidR="00540182" w:rsidRPr="00705914" w:rsidRDefault="00540182" w:rsidP="00540182">
            <w:pPr>
              <w:spacing w:after="0" w:line="240" w:lineRule="auto"/>
              <w:rPr>
                <w:rFonts w:ascii="Arial" w:eastAsia="Times New Roman" w:hAnsi="Arial" w:cs="Arial"/>
                <w:b/>
                <w:bCs/>
                <w:i/>
                <w:sz w:val="24"/>
                <w:szCs w:val="24"/>
                <w:lang w:eastAsia="ru-RU"/>
              </w:rPr>
            </w:pPr>
          </w:p>
        </w:tc>
      </w:tr>
      <w:tr w:rsidR="00540182" w:rsidRPr="00705914" w:rsidTr="00A6295A">
        <w:trPr>
          <w:trHeight w:val="389"/>
        </w:trPr>
        <w:tc>
          <w:tcPr>
            <w:tcW w:w="3660" w:type="pct"/>
            <w:gridSpan w:val="2"/>
            <w:shd w:val="clear" w:color="auto" w:fill="auto"/>
          </w:tcPr>
          <w:p w:rsidR="00540182" w:rsidRPr="00705914" w:rsidRDefault="002C5D3B" w:rsidP="00540182">
            <w:pPr>
              <w:spacing w:after="0" w:line="240" w:lineRule="auto"/>
              <w:rPr>
                <w:rFonts w:ascii="Arial" w:eastAsia="Times New Roman" w:hAnsi="Arial" w:cs="Arial"/>
                <w:b/>
                <w:bCs/>
                <w:sz w:val="24"/>
                <w:szCs w:val="24"/>
                <w:lang w:eastAsia="ru-RU"/>
              </w:rPr>
            </w:pPr>
            <w:r>
              <w:rPr>
                <w:rFonts w:ascii="Arial" w:eastAsia="Times New Roman" w:hAnsi="Arial" w:cs="Arial"/>
                <w:b/>
                <w:bCs/>
                <w:sz w:val="24"/>
                <w:szCs w:val="24"/>
                <w:lang w:eastAsia="ru-RU"/>
              </w:rPr>
              <w:t>Раздел 1. Электронные устройства и физические процессы, протекающие в них</w:t>
            </w:r>
          </w:p>
        </w:tc>
        <w:tc>
          <w:tcPr>
            <w:tcW w:w="625" w:type="pct"/>
            <w:shd w:val="clear" w:color="auto" w:fill="auto"/>
            <w:vAlign w:val="center"/>
          </w:tcPr>
          <w:p w:rsidR="00540182" w:rsidRPr="00705914" w:rsidRDefault="001F696E" w:rsidP="00540182">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10</w:t>
            </w:r>
          </w:p>
        </w:tc>
        <w:tc>
          <w:tcPr>
            <w:tcW w:w="716" w:type="pct"/>
          </w:tcPr>
          <w:p w:rsidR="00540182" w:rsidRPr="00705914" w:rsidRDefault="00540182" w:rsidP="00540182">
            <w:pPr>
              <w:spacing w:after="0" w:line="240" w:lineRule="auto"/>
              <w:jc w:val="center"/>
              <w:rPr>
                <w:rFonts w:ascii="Arial" w:eastAsia="Times New Roman" w:hAnsi="Arial" w:cs="Arial"/>
                <w:b/>
                <w:i/>
                <w:sz w:val="24"/>
                <w:szCs w:val="24"/>
                <w:lang w:eastAsia="ru-RU"/>
              </w:rPr>
            </w:pPr>
          </w:p>
        </w:tc>
      </w:tr>
      <w:tr w:rsidR="00A978E1" w:rsidRPr="00705914" w:rsidTr="00625978">
        <w:trPr>
          <w:trHeight w:val="389"/>
        </w:trPr>
        <w:tc>
          <w:tcPr>
            <w:tcW w:w="978" w:type="pct"/>
            <w:vMerge w:val="restart"/>
            <w:shd w:val="clear" w:color="auto" w:fill="auto"/>
          </w:tcPr>
          <w:p w:rsidR="00A978E1" w:rsidRPr="00705914" w:rsidRDefault="00A978E1"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Тема 1.1. </w:t>
            </w:r>
            <w:r>
              <w:rPr>
                <w:rFonts w:ascii="Arial" w:eastAsia="Times New Roman" w:hAnsi="Arial" w:cs="Arial"/>
                <w:bCs/>
                <w:color w:val="000000"/>
                <w:sz w:val="24"/>
                <w:szCs w:val="24"/>
                <w:lang w:eastAsia="ru-RU"/>
              </w:rPr>
              <w:t>Элементы электронной техники и их параметры и основы работы</w:t>
            </w:r>
          </w:p>
          <w:p w:rsidR="00A978E1" w:rsidRPr="00705914" w:rsidRDefault="00A978E1"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A978E1" w:rsidRPr="00705914" w:rsidRDefault="00A978E1" w:rsidP="00540182">
            <w:pPr>
              <w:spacing w:after="0" w:line="240" w:lineRule="auto"/>
              <w:rPr>
                <w:rFonts w:ascii="Arial" w:eastAsia="Times New Roman" w:hAnsi="Arial" w:cs="Arial"/>
                <w:b/>
                <w:bCs/>
                <w:i/>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shd w:val="clear" w:color="auto" w:fill="auto"/>
            <w:vAlign w:val="center"/>
          </w:tcPr>
          <w:p w:rsidR="00A978E1" w:rsidRPr="00705914" w:rsidRDefault="001F696E" w:rsidP="00540182">
            <w:pPr>
              <w:suppressAutoHyphens/>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4</w:t>
            </w:r>
          </w:p>
        </w:tc>
        <w:tc>
          <w:tcPr>
            <w:tcW w:w="716" w:type="pct"/>
            <w:vMerge w:val="restart"/>
          </w:tcPr>
          <w:p w:rsidR="00A978E1" w:rsidRPr="00705914" w:rsidRDefault="00A978E1"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1.3, </w:t>
            </w:r>
          </w:p>
          <w:p w:rsidR="00A978E1" w:rsidRPr="00705914" w:rsidRDefault="00A978E1"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A978E1" w:rsidRPr="00705914" w:rsidRDefault="00A978E1"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3.1, 3.2, 3.3,</w:t>
            </w:r>
          </w:p>
          <w:p w:rsidR="00A978E1" w:rsidRPr="00705914" w:rsidRDefault="00A978E1" w:rsidP="00540182">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A978E1" w:rsidRPr="00705914" w:rsidRDefault="00A978E1" w:rsidP="00540182">
            <w:pPr>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ЛР 1-ЛР 17</w:t>
            </w:r>
          </w:p>
          <w:p w:rsidR="00A978E1" w:rsidRPr="00705914" w:rsidRDefault="00A978E1" w:rsidP="00540182">
            <w:pPr>
              <w:spacing w:after="0" w:line="240" w:lineRule="auto"/>
              <w:jc w:val="center"/>
              <w:rPr>
                <w:rFonts w:ascii="Arial" w:eastAsia="Times New Roman" w:hAnsi="Arial" w:cs="Arial"/>
                <w:sz w:val="24"/>
                <w:szCs w:val="24"/>
                <w:lang w:eastAsia="ru-RU"/>
              </w:rPr>
            </w:pPr>
          </w:p>
        </w:tc>
      </w:tr>
      <w:tr w:rsidR="001F696E" w:rsidRPr="00705914" w:rsidTr="00625978">
        <w:trPr>
          <w:trHeight w:val="543"/>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i/>
                <w:sz w:val="24"/>
                <w:szCs w:val="24"/>
                <w:lang w:eastAsia="ru-RU"/>
              </w:rPr>
            </w:pPr>
          </w:p>
        </w:tc>
        <w:tc>
          <w:tcPr>
            <w:tcW w:w="2682" w:type="pct"/>
            <w:shd w:val="clear" w:color="auto" w:fill="auto"/>
          </w:tcPr>
          <w:p w:rsidR="001F696E" w:rsidRPr="00705914" w:rsidRDefault="001F696E" w:rsidP="00540182">
            <w:pPr>
              <w:spacing w:after="0" w:line="240" w:lineRule="auto"/>
              <w:ind w:left="-21"/>
              <w:rPr>
                <w:rFonts w:ascii="Arial" w:eastAsia="Times New Roman" w:hAnsi="Arial" w:cs="Arial"/>
                <w:bCs/>
                <w:sz w:val="24"/>
                <w:szCs w:val="24"/>
                <w:lang w:eastAsia="ru-RU"/>
              </w:rPr>
            </w:pPr>
            <w:r>
              <w:rPr>
                <w:rFonts w:ascii="Arial" w:eastAsia="Times New Roman" w:hAnsi="Arial" w:cs="Arial"/>
                <w:bCs/>
                <w:sz w:val="24"/>
                <w:szCs w:val="24"/>
                <w:lang w:eastAsia="ru-RU"/>
              </w:rPr>
              <w:t>Введение. Основные понятия электронной техники. Обобщенная классификация полупроводниковых приборов.</w:t>
            </w:r>
          </w:p>
        </w:tc>
        <w:tc>
          <w:tcPr>
            <w:tcW w:w="625" w:type="pct"/>
            <w:vMerge w:val="restart"/>
            <w:shd w:val="clear" w:color="auto" w:fill="auto"/>
            <w:vAlign w:val="center"/>
          </w:tcPr>
          <w:p w:rsidR="001F696E" w:rsidRPr="00705914" w:rsidRDefault="001F696E" w:rsidP="00540182">
            <w:pPr>
              <w:suppressAutoHyphens/>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vMerge/>
          </w:tcPr>
          <w:p w:rsidR="001F696E" w:rsidRPr="00705914" w:rsidRDefault="001F696E" w:rsidP="00540182">
            <w:pPr>
              <w:spacing w:after="0" w:line="240" w:lineRule="auto"/>
              <w:rPr>
                <w:rFonts w:ascii="Arial" w:eastAsia="Times New Roman" w:hAnsi="Arial" w:cs="Arial"/>
                <w:b/>
                <w:bCs/>
                <w:i/>
                <w:sz w:val="24"/>
                <w:szCs w:val="24"/>
                <w:lang w:eastAsia="ru-RU"/>
              </w:rPr>
            </w:pPr>
          </w:p>
        </w:tc>
      </w:tr>
      <w:tr w:rsidR="001F696E" w:rsidRPr="00705914" w:rsidTr="00625978">
        <w:trPr>
          <w:trHeight w:val="551"/>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i/>
                <w:sz w:val="24"/>
                <w:szCs w:val="24"/>
                <w:lang w:eastAsia="ru-RU"/>
              </w:rPr>
            </w:pPr>
          </w:p>
        </w:tc>
        <w:tc>
          <w:tcPr>
            <w:tcW w:w="2682" w:type="pct"/>
            <w:shd w:val="clear" w:color="auto" w:fill="auto"/>
          </w:tcPr>
          <w:p w:rsidR="001F696E" w:rsidRDefault="001F696E" w:rsidP="00540182">
            <w:pPr>
              <w:spacing w:after="0" w:line="240" w:lineRule="auto"/>
              <w:ind w:left="-21"/>
              <w:rPr>
                <w:rFonts w:ascii="Arial" w:eastAsia="Times New Roman" w:hAnsi="Arial" w:cs="Arial"/>
                <w:bCs/>
                <w:sz w:val="24"/>
                <w:szCs w:val="24"/>
                <w:lang w:eastAsia="ru-RU"/>
              </w:rPr>
            </w:pPr>
            <w:r>
              <w:rPr>
                <w:rFonts w:ascii="Arial" w:eastAsia="Times New Roman" w:hAnsi="Arial" w:cs="Arial"/>
                <w:bCs/>
                <w:sz w:val="24"/>
                <w:szCs w:val="24"/>
                <w:lang w:eastAsia="ru-RU"/>
              </w:rPr>
              <w:t>Маркировка дискретных полупроводниковых приборов. Маркировка интегральных микросхем.</w:t>
            </w:r>
          </w:p>
        </w:tc>
        <w:tc>
          <w:tcPr>
            <w:tcW w:w="625" w:type="pct"/>
            <w:vMerge/>
            <w:shd w:val="clear" w:color="auto" w:fill="auto"/>
            <w:vAlign w:val="center"/>
          </w:tcPr>
          <w:p w:rsidR="001F696E" w:rsidRPr="00705914" w:rsidRDefault="001F696E" w:rsidP="00540182">
            <w:pPr>
              <w:suppressAutoHyphens/>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pacing w:after="0" w:line="240" w:lineRule="auto"/>
              <w:rPr>
                <w:rFonts w:ascii="Arial" w:eastAsia="Times New Roman" w:hAnsi="Arial" w:cs="Arial"/>
                <w:b/>
                <w:bCs/>
                <w:i/>
                <w:sz w:val="24"/>
                <w:szCs w:val="24"/>
                <w:lang w:eastAsia="ru-RU"/>
              </w:rPr>
            </w:pPr>
          </w:p>
        </w:tc>
      </w:tr>
      <w:tr w:rsidR="001F696E" w:rsidRPr="00705914" w:rsidTr="00625978">
        <w:trPr>
          <w:trHeight w:val="829"/>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i/>
                <w:sz w:val="24"/>
                <w:szCs w:val="24"/>
                <w:lang w:eastAsia="ru-RU"/>
              </w:rPr>
            </w:pPr>
          </w:p>
        </w:tc>
        <w:tc>
          <w:tcPr>
            <w:tcW w:w="2682" w:type="pct"/>
            <w:shd w:val="clear" w:color="auto" w:fill="auto"/>
          </w:tcPr>
          <w:p w:rsidR="001F696E" w:rsidRDefault="001F696E" w:rsidP="00540182">
            <w:pPr>
              <w:spacing w:after="0" w:line="240" w:lineRule="auto"/>
              <w:ind w:left="-21"/>
              <w:rPr>
                <w:rFonts w:ascii="Arial" w:eastAsia="Times New Roman" w:hAnsi="Arial" w:cs="Arial"/>
                <w:bCs/>
                <w:sz w:val="24"/>
                <w:szCs w:val="24"/>
                <w:lang w:eastAsia="ru-RU"/>
              </w:rPr>
            </w:pPr>
            <w:r>
              <w:rPr>
                <w:rFonts w:ascii="Arial" w:eastAsia="Times New Roman" w:hAnsi="Arial" w:cs="Arial"/>
                <w:bCs/>
                <w:sz w:val="24"/>
                <w:szCs w:val="24"/>
                <w:lang w:eastAsia="ru-RU"/>
              </w:rPr>
              <w:t>Принцип действия р-п перехода. Общие сведения о выпрямительных диодах. Основные параметры выпрямительных диодов. Условия выбора выпрямительных диодов.</w:t>
            </w:r>
          </w:p>
        </w:tc>
        <w:tc>
          <w:tcPr>
            <w:tcW w:w="625" w:type="pct"/>
            <w:vMerge/>
            <w:shd w:val="clear" w:color="auto" w:fill="auto"/>
            <w:vAlign w:val="center"/>
          </w:tcPr>
          <w:p w:rsidR="001F696E" w:rsidRPr="00705914" w:rsidRDefault="001F696E" w:rsidP="00540182">
            <w:pPr>
              <w:suppressAutoHyphens/>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pacing w:after="0" w:line="240" w:lineRule="auto"/>
              <w:rPr>
                <w:rFonts w:ascii="Arial" w:eastAsia="Times New Roman" w:hAnsi="Arial" w:cs="Arial"/>
                <w:b/>
                <w:bCs/>
                <w:i/>
                <w:sz w:val="24"/>
                <w:szCs w:val="24"/>
                <w:lang w:eastAsia="ru-RU"/>
              </w:rPr>
            </w:pPr>
          </w:p>
        </w:tc>
      </w:tr>
      <w:tr w:rsidR="001F696E" w:rsidRPr="00705914" w:rsidTr="00625978">
        <w:trPr>
          <w:trHeight w:val="557"/>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i/>
                <w:sz w:val="24"/>
                <w:szCs w:val="24"/>
                <w:lang w:eastAsia="ru-RU"/>
              </w:rPr>
            </w:pPr>
          </w:p>
        </w:tc>
        <w:tc>
          <w:tcPr>
            <w:tcW w:w="2682" w:type="pct"/>
            <w:shd w:val="clear" w:color="auto" w:fill="auto"/>
          </w:tcPr>
          <w:p w:rsidR="001F696E" w:rsidRDefault="001F696E" w:rsidP="00540182">
            <w:pPr>
              <w:spacing w:after="0" w:line="240" w:lineRule="auto"/>
              <w:ind w:left="-21"/>
              <w:rPr>
                <w:rFonts w:ascii="Arial" w:eastAsia="Times New Roman" w:hAnsi="Arial" w:cs="Arial"/>
                <w:bCs/>
                <w:sz w:val="24"/>
                <w:szCs w:val="24"/>
                <w:lang w:eastAsia="ru-RU"/>
              </w:rPr>
            </w:pPr>
            <w:r>
              <w:rPr>
                <w:rFonts w:ascii="Arial" w:eastAsia="Times New Roman" w:hAnsi="Arial" w:cs="Arial"/>
                <w:bCs/>
                <w:sz w:val="24"/>
                <w:szCs w:val="24"/>
                <w:lang w:eastAsia="ru-RU"/>
              </w:rPr>
              <w:t xml:space="preserve">Основные параметры стабилитронов и </w:t>
            </w:r>
            <w:proofErr w:type="spellStart"/>
            <w:r>
              <w:rPr>
                <w:rFonts w:ascii="Arial" w:eastAsia="Times New Roman" w:hAnsi="Arial" w:cs="Arial"/>
                <w:bCs/>
                <w:sz w:val="24"/>
                <w:szCs w:val="24"/>
                <w:lang w:eastAsia="ru-RU"/>
              </w:rPr>
              <w:t>стабистора</w:t>
            </w:r>
            <w:proofErr w:type="spellEnd"/>
            <w:r>
              <w:rPr>
                <w:rFonts w:ascii="Arial" w:eastAsia="Times New Roman" w:hAnsi="Arial" w:cs="Arial"/>
                <w:bCs/>
                <w:sz w:val="24"/>
                <w:szCs w:val="24"/>
                <w:lang w:eastAsia="ru-RU"/>
              </w:rPr>
              <w:t xml:space="preserve">. Схема включения стабилитрона и </w:t>
            </w:r>
            <w:proofErr w:type="spellStart"/>
            <w:r>
              <w:rPr>
                <w:rFonts w:ascii="Arial" w:eastAsia="Times New Roman" w:hAnsi="Arial" w:cs="Arial"/>
                <w:bCs/>
                <w:sz w:val="24"/>
                <w:szCs w:val="24"/>
                <w:lang w:eastAsia="ru-RU"/>
              </w:rPr>
              <w:t>стабистора</w:t>
            </w:r>
            <w:proofErr w:type="spellEnd"/>
            <w:r>
              <w:rPr>
                <w:rFonts w:ascii="Arial" w:eastAsia="Times New Roman" w:hAnsi="Arial" w:cs="Arial"/>
                <w:bCs/>
                <w:sz w:val="24"/>
                <w:szCs w:val="24"/>
                <w:lang w:eastAsia="ru-RU"/>
              </w:rPr>
              <w:t xml:space="preserve">. Применение стабилитронов и </w:t>
            </w:r>
            <w:proofErr w:type="spellStart"/>
            <w:r>
              <w:rPr>
                <w:rFonts w:ascii="Arial" w:eastAsia="Times New Roman" w:hAnsi="Arial" w:cs="Arial"/>
                <w:bCs/>
                <w:sz w:val="24"/>
                <w:szCs w:val="24"/>
                <w:lang w:eastAsia="ru-RU"/>
              </w:rPr>
              <w:t>стабисторов</w:t>
            </w:r>
            <w:proofErr w:type="spellEnd"/>
            <w:r>
              <w:rPr>
                <w:rFonts w:ascii="Arial" w:eastAsia="Times New Roman" w:hAnsi="Arial" w:cs="Arial"/>
                <w:bCs/>
                <w:sz w:val="24"/>
                <w:szCs w:val="24"/>
                <w:lang w:eastAsia="ru-RU"/>
              </w:rPr>
              <w:t>.</w:t>
            </w:r>
          </w:p>
        </w:tc>
        <w:tc>
          <w:tcPr>
            <w:tcW w:w="625" w:type="pct"/>
            <w:vMerge/>
            <w:shd w:val="clear" w:color="auto" w:fill="auto"/>
            <w:vAlign w:val="center"/>
          </w:tcPr>
          <w:p w:rsidR="001F696E" w:rsidRPr="00705914" w:rsidRDefault="001F696E" w:rsidP="00540182">
            <w:pPr>
              <w:suppressAutoHyphens/>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pacing w:after="0" w:line="240" w:lineRule="auto"/>
              <w:rPr>
                <w:rFonts w:ascii="Arial" w:eastAsia="Times New Roman" w:hAnsi="Arial" w:cs="Arial"/>
                <w:b/>
                <w:bCs/>
                <w:i/>
                <w:sz w:val="24"/>
                <w:szCs w:val="24"/>
                <w:lang w:eastAsia="ru-RU"/>
              </w:rPr>
            </w:pPr>
          </w:p>
        </w:tc>
      </w:tr>
      <w:tr w:rsidR="001F696E" w:rsidRPr="00705914" w:rsidTr="00625978">
        <w:trPr>
          <w:trHeight w:val="692"/>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i/>
                <w:sz w:val="24"/>
                <w:szCs w:val="24"/>
                <w:lang w:eastAsia="ru-RU"/>
              </w:rPr>
            </w:pPr>
          </w:p>
        </w:tc>
        <w:tc>
          <w:tcPr>
            <w:tcW w:w="2682" w:type="pct"/>
            <w:shd w:val="clear" w:color="auto" w:fill="auto"/>
          </w:tcPr>
          <w:p w:rsidR="001F696E" w:rsidRDefault="001F696E" w:rsidP="00540182">
            <w:pPr>
              <w:spacing w:after="0" w:line="240" w:lineRule="auto"/>
              <w:ind w:left="-21"/>
              <w:rPr>
                <w:rFonts w:ascii="Arial" w:eastAsia="Times New Roman" w:hAnsi="Arial" w:cs="Arial"/>
                <w:bCs/>
                <w:sz w:val="24"/>
                <w:szCs w:val="24"/>
                <w:lang w:eastAsia="ru-RU"/>
              </w:rPr>
            </w:pPr>
            <w:r>
              <w:rPr>
                <w:rFonts w:ascii="Arial" w:eastAsia="Times New Roman" w:hAnsi="Arial" w:cs="Arial"/>
                <w:bCs/>
                <w:sz w:val="24"/>
                <w:szCs w:val="24"/>
                <w:lang w:eastAsia="ru-RU"/>
              </w:rPr>
              <w:t xml:space="preserve">Основные параметры фотодиодов. Схемы включения фотодиода (в </w:t>
            </w:r>
            <w:proofErr w:type="gramStart"/>
            <w:r>
              <w:rPr>
                <w:rFonts w:ascii="Arial" w:eastAsia="Times New Roman" w:hAnsi="Arial" w:cs="Arial"/>
                <w:bCs/>
                <w:sz w:val="24"/>
                <w:szCs w:val="24"/>
                <w:lang w:eastAsia="ru-RU"/>
              </w:rPr>
              <w:t>фотодиодном</w:t>
            </w:r>
            <w:proofErr w:type="gramEnd"/>
            <w:r>
              <w:rPr>
                <w:rFonts w:ascii="Arial" w:eastAsia="Times New Roman" w:hAnsi="Arial" w:cs="Arial"/>
                <w:bCs/>
                <w:sz w:val="24"/>
                <w:szCs w:val="24"/>
                <w:lang w:eastAsia="ru-RU"/>
              </w:rPr>
              <w:t xml:space="preserve"> </w:t>
            </w:r>
            <w:proofErr w:type="spellStart"/>
            <w:r>
              <w:rPr>
                <w:rFonts w:ascii="Arial" w:eastAsia="Times New Roman" w:hAnsi="Arial" w:cs="Arial"/>
                <w:bCs/>
                <w:sz w:val="24"/>
                <w:szCs w:val="24"/>
                <w:lang w:eastAsia="ru-RU"/>
              </w:rPr>
              <w:t>фотогенераторном</w:t>
            </w:r>
            <w:proofErr w:type="spellEnd"/>
            <w:r>
              <w:rPr>
                <w:rFonts w:ascii="Arial" w:eastAsia="Times New Roman" w:hAnsi="Arial" w:cs="Arial"/>
                <w:bCs/>
                <w:sz w:val="24"/>
                <w:szCs w:val="24"/>
                <w:lang w:eastAsia="ru-RU"/>
              </w:rPr>
              <w:t xml:space="preserve"> режимах). Применение фотодиодов.</w:t>
            </w:r>
          </w:p>
        </w:tc>
        <w:tc>
          <w:tcPr>
            <w:tcW w:w="625" w:type="pct"/>
            <w:vMerge/>
            <w:shd w:val="clear" w:color="auto" w:fill="auto"/>
            <w:vAlign w:val="center"/>
          </w:tcPr>
          <w:p w:rsidR="001F696E" w:rsidRPr="00705914" w:rsidRDefault="001F696E" w:rsidP="00540182">
            <w:pPr>
              <w:suppressAutoHyphens/>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pacing w:after="0" w:line="240" w:lineRule="auto"/>
              <w:rPr>
                <w:rFonts w:ascii="Arial" w:eastAsia="Times New Roman" w:hAnsi="Arial" w:cs="Arial"/>
                <w:b/>
                <w:bCs/>
                <w:i/>
                <w:sz w:val="24"/>
                <w:szCs w:val="24"/>
                <w:lang w:eastAsia="ru-RU"/>
              </w:rPr>
            </w:pPr>
          </w:p>
        </w:tc>
      </w:tr>
      <w:tr w:rsidR="001F696E" w:rsidRPr="00705914" w:rsidTr="00625978">
        <w:trPr>
          <w:trHeight w:val="698"/>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i/>
                <w:sz w:val="24"/>
                <w:szCs w:val="24"/>
                <w:lang w:eastAsia="ru-RU"/>
              </w:rPr>
            </w:pPr>
          </w:p>
        </w:tc>
        <w:tc>
          <w:tcPr>
            <w:tcW w:w="2682" w:type="pct"/>
            <w:shd w:val="clear" w:color="auto" w:fill="auto"/>
          </w:tcPr>
          <w:p w:rsidR="001F696E" w:rsidRDefault="001F696E" w:rsidP="00540182">
            <w:pPr>
              <w:spacing w:after="0" w:line="240" w:lineRule="auto"/>
              <w:ind w:left="-21"/>
              <w:rPr>
                <w:rFonts w:ascii="Arial" w:eastAsia="Times New Roman" w:hAnsi="Arial" w:cs="Arial"/>
                <w:bCs/>
                <w:sz w:val="24"/>
                <w:szCs w:val="24"/>
                <w:lang w:eastAsia="ru-RU"/>
              </w:rPr>
            </w:pPr>
            <w:r>
              <w:rPr>
                <w:rFonts w:ascii="Arial" w:eastAsia="Times New Roman" w:hAnsi="Arial" w:cs="Arial"/>
                <w:bCs/>
                <w:sz w:val="24"/>
                <w:szCs w:val="24"/>
                <w:lang w:eastAsia="ru-RU"/>
              </w:rPr>
              <w:t>Основные параметры светодиодов. Схема включения светодиода. Применение светодиодов.</w:t>
            </w:r>
          </w:p>
        </w:tc>
        <w:tc>
          <w:tcPr>
            <w:tcW w:w="625" w:type="pct"/>
            <w:vMerge/>
            <w:shd w:val="clear" w:color="auto" w:fill="auto"/>
            <w:vAlign w:val="center"/>
          </w:tcPr>
          <w:p w:rsidR="001F696E" w:rsidRPr="00705914" w:rsidRDefault="001F696E" w:rsidP="00540182">
            <w:pPr>
              <w:suppressAutoHyphens/>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pacing w:after="0" w:line="240" w:lineRule="auto"/>
              <w:rPr>
                <w:rFonts w:ascii="Arial" w:eastAsia="Times New Roman" w:hAnsi="Arial" w:cs="Arial"/>
                <w:b/>
                <w:bCs/>
                <w:i/>
                <w:sz w:val="24"/>
                <w:szCs w:val="24"/>
                <w:lang w:eastAsia="ru-RU"/>
              </w:rPr>
            </w:pPr>
          </w:p>
        </w:tc>
      </w:tr>
      <w:tr w:rsidR="00A978E1" w:rsidRPr="00705914" w:rsidTr="00625978">
        <w:trPr>
          <w:trHeight w:val="20"/>
        </w:trPr>
        <w:tc>
          <w:tcPr>
            <w:tcW w:w="978" w:type="pct"/>
            <w:vMerge/>
            <w:shd w:val="clear" w:color="auto" w:fill="auto"/>
          </w:tcPr>
          <w:p w:rsidR="00A978E1" w:rsidRPr="00705914" w:rsidRDefault="00A978E1" w:rsidP="00540182">
            <w:pPr>
              <w:spacing w:after="0" w:line="240" w:lineRule="auto"/>
              <w:rPr>
                <w:rFonts w:ascii="Arial" w:eastAsia="Times New Roman" w:hAnsi="Arial" w:cs="Arial"/>
                <w:b/>
                <w:bCs/>
                <w:i/>
                <w:sz w:val="24"/>
                <w:szCs w:val="24"/>
                <w:lang w:eastAsia="ru-RU"/>
              </w:rPr>
            </w:pPr>
          </w:p>
        </w:tc>
        <w:tc>
          <w:tcPr>
            <w:tcW w:w="2682" w:type="pct"/>
            <w:shd w:val="clear" w:color="auto" w:fill="auto"/>
          </w:tcPr>
          <w:p w:rsidR="00A978E1" w:rsidRPr="00705914" w:rsidRDefault="00A978E1" w:rsidP="00540182">
            <w:pPr>
              <w:spacing w:after="0" w:line="240" w:lineRule="auto"/>
              <w:rPr>
                <w:rFonts w:ascii="Arial" w:eastAsia="Times New Roman" w:hAnsi="Arial" w:cs="Arial"/>
                <w:b/>
                <w:i/>
                <w:sz w:val="24"/>
                <w:szCs w:val="24"/>
                <w:lang w:eastAsia="ru-RU"/>
              </w:rPr>
            </w:pPr>
            <w:r w:rsidRPr="00705914">
              <w:rPr>
                <w:rFonts w:ascii="Arial" w:eastAsia="Times New Roman" w:hAnsi="Arial" w:cs="Arial"/>
                <w:b/>
                <w:bCs/>
                <w:sz w:val="24"/>
                <w:szCs w:val="24"/>
                <w:lang w:eastAsia="ru-RU"/>
              </w:rPr>
              <w:t xml:space="preserve">Тематика практических занятий и лабораторных работ </w:t>
            </w:r>
          </w:p>
        </w:tc>
        <w:tc>
          <w:tcPr>
            <w:tcW w:w="625" w:type="pct"/>
            <w:shd w:val="clear" w:color="auto" w:fill="auto"/>
            <w:vAlign w:val="center"/>
          </w:tcPr>
          <w:p w:rsidR="00A978E1" w:rsidRPr="00705914" w:rsidRDefault="00A978E1" w:rsidP="00540182">
            <w:pPr>
              <w:suppressAutoHyphens/>
              <w:spacing w:after="0" w:line="240" w:lineRule="auto"/>
              <w:jc w:val="center"/>
              <w:rPr>
                <w:rFonts w:ascii="Arial" w:eastAsia="Times New Roman" w:hAnsi="Arial" w:cs="Arial"/>
                <w:b/>
                <w:sz w:val="24"/>
                <w:szCs w:val="24"/>
                <w:lang w:eastAsia="ru-RU"/>
              </w:rPr>
            </w:pPr>
          </w:p>
        </w:tc>
        <w:tc>
          <w:tcPr>
            <w:tcW w:w="716" w:type="pct"/>
            <w:vMerge/>
          </w:tcPr>
          <w:p w:rsidR="00A978E1" w:rsidRPr="00705914" w:rsidRDefault="00A978E1" w:rsidP="00540182">
            <w:pPr>
              <w:spacing w:after="0" w:line="240" w:lineRule="auto"/>
              <w:rPr>
                <w:rFonts w:ascii="Arial" w:eastAsia="Times New Roman" w:hAnsi="Arial" w:cs="Arial"/>
                <w:b/>
                <w:i/>
                <w:sz w:val="24"/>
                <w:szCs w:val="24"/>
                <w:lang w:eastAsia="ru-RU"/>
              </w:rPr>
            </w:pPr>
          </w:p>
        </w:tc>
      </w:tr>
      <w:tr w:rsidR="00A978E1" w:rsidRPr="00705914" w:rsidTr="00625978">
        <w:trPr>
          <w:trHeight w:val="703"/>
        </w:trPr>
        <w:tc>
          <w:tcPr>
            <w:tcW w:w="978" w:type="pct"/>
            <w:vMerge/>
            <w:tcBorders>
              <w:bottom w:val="single" w:sz="4" w:space="0" w:color="auto"/>
            </w:tcBorders>
            <w:shd w:val="clear" w:color="auto" w:fill="auto"/>
          </w:tcPr>
          <w:p w:rsidR="00A978E1" w:rsidRPr="00705914" w:rsidRDefault="00A978E1" w:rsidP="00540182">
            <w:pPr>
              <w:spacing w:after="0" w:line="240" w:lineRule="auto"/>
              <w:rPr>
                <w:rFonts w:ascii="Arial" w:eastAsia="Times New Roman" w:hAnsi="Arial" w:cs="Arial"/>
                <w:b/>
                <w:bCs/>
                <w:i/>
                <w:sz w:val="24"/>
                <w:szCs w:val="24"/>
                <w:lang w:eastAsia="ru-RU"/>
              </w:rPr>
            </w:pPr>
          </w:p>
        </w:tc>
        <w:tc>
          <w:tcPr>
            <w:tcW w:w="2682" w:type="pct"/>
            <w:tcBorders>
              <w:bottom w:val="single" w:sz="4" w:space="0" w:color="auto"/>
            </w:tcBorders>
            <w:shd w:val="clear" w:color="auto" w:fill="auto"/>
          </w:tcPr>
          <w:p w:rsidR="00A978E1" w:rsidRPr="00705914" w:rsidRDefault="00A978E1"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Лабораторная работа 1. </w:t>
            </w:r>
          </w:p>
          <w:p w:rsidR="00A978E1" w:rsidRPr="00705914" w:rsidRDefault="00A978E1" w:rsidP="00540182">
            <w:pPr>
              <w:spacing w:after="0" w:line="240" w:lineRule="auto"/>
              <w:rPr>
                <w:rFonts w:ascii="Arial" w:eastAsia="Times New Roman" w:hAnsi="Arial" w:cs="Arial"/>
                <w:b/>
                <w:i/>
                <w:sz w:val="24"/>
                <w:szCs w:val="24"/>
                <w:lang w:eastAsia="ru-RU"/>
              </w:rPr>
            </w:pPr>
            <w:r>
              <w:rPr>
                <w:rFonts w:ascii="Arial" w:eastAsia="Times New Roman" w:hAnsi="Arial" w:cs="Arial"/>
                <w:bCs/>
                <w:sz w:val="24"/>
                <w:szCs w:val="24"/>
                <w:lang w:eastAsia="ru-RU"/>
              </w:rPr>
              <w:t xml:space="preserve">Снятие характеристик </w:t>
            </w:r>
            <w:proofErr w:type="spellStart"/>
            <w:r>
              <w:rPr>
                <w:rFonts w:ascii="Arial" w:eastAsia="Times New Roman" w:hAnsi="Arial" w:cs="Arial"/>
                <w:bCs/>
                <w:sz w:val="24"/>
                <w:szCs w:val="24"/>
                <w:lang w:eastAsia="ru-RU"/>
              </w:rPr>
              <w:t>двухполупериодного</w:t>
            </w:r>
            <w:proofErr w:type="spellEnd"/>
            <w:r>
              <w:rPr>
                <w:rFonts w:ascii="Arial" w:eastAsia="Times New Roman" w:hAnsi="Arial" w:cs="Arial"/>
                <w:bCs/>
                <w:sz w:val="24"/>
                <w:szCs w:val="24"/>
                <w:lang w:eastAsia="ru-RU"/>
              </w:rPr>
              <w:t xml:space="preserve"> выпрямителя</w:t>
            </w:r>
            <w:r w:rsidRPr="00705914">
              <w:rPr>
                <w:rFonts w:ascii="Arial" w:eastAsia="Times New Roman" w:hAnsi="Arial" w:cs="Arial"/>
                <w:bCs/>
                <w:sz w:val="24"/>
                <w:szCs w:val="24"/>
                <w:lang w:eastAsia="ru-RU"/>
              </w:rPr>
              <w:t>.</w:t>
            </w:r>
          </w:p>
        </w:tc>
        <w:tc>
          <w:tcPr>
            <w:tcW w:w="625" w:type="pct"/>
            <w:tcBorders>
              <w:bottom w:val="single" w:sz="4" w:space="0" w:color="auto"/>
            </w:tcBorders>
            <w:shd w:val="clear" w:color="auto" w:fill="auto"/>
            <w:vAlign w:val="center"/>
          </w:tcPr>
          <w:p w:rsidR="00A978E1" w:rsidRPr="00705914" w:rsidRDefault="001F696E" w:rsidP="00540182">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716" w:type="pct"/>
            <w:vMerge/>
            <w:tcBorders>
              <w:bottom w:val="single" w:sz="4" w:space="0" w:color="auto"/>
            </w:tcBorders>
          </w:tcPr>
          <w:p w:rsidR="00A978E1" w:rsidRPr="00705914" w:rsidRDefault="00A978E1" w:rsidP="00540182">
            <w:pPr>
              <w:spacing w:after="0" w:line="240" w:lineRule="auto"/>
              <w:rPr>
                <w:rFonts w:ascii="Arial" w:eastAsia="Times New Roman" w:hAnsi="Arial" w:cs="Arial"/>
                <w:b/>
                <w:i/>
                <w:sz w:val="24"/>
                <w:szCs w:val="24"/>
                <w:lang w:eastAsia="ru-RU"/>
              </w:rPr>
            </w:pPr>
          </w:p>
        </w:tc>
      </w:tr>
      <w:tr w:rsidR="00540182" w:rsidRPr="00705914" w:rsidTr="00625978">
        <w:trPr>
          <w:trHeight w:val="20"/>
        </w:trPr>
        <w:tc>
          <w:tcPr>
            <w:tcW w:w="978" w:type="pct"/>
            <w:vMerge w:val="restart"/>
            <w:shd w:val="clear" w:color="auto" w:fill="auto"/>
          </w:tcPr>
          <w:p w:rsidR="00540182" w:rsidRPr="00705914" w:rsidRDefault="00540182" w:rsidP="00A978E1">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lastRenderedPageBreak/>
              <w:t xml:space="preserve">Тема № 1.2. </w:t>
            </w:r>
            <w:r w:rsidR="00A978E1">
              <w:rPr>
                <w:rFonts w:ascii="Arial" w:eastAsia="Times New Roman" w:hAnsi="Arial" w:cs="Arial"/>
                <w:color w:val="000000"/>
                <w:sz w:val="24"/>
                <w:szCs w:val="24"/>
                <w:lang w:eastAsia="ru-RU"/>
              </w:rPr>
              <w:t>Биполярные транзисторы и тиристоры</w:t>
            </w:r>
          </w:p>
        </w:tc>
        <w:tc>
          <w:tcPr>
            <w:tcW w:w="2682" w:type="pct"/>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shd w:val="clear" w:color="auto" w:fill="auto"/>
            <w:vAlign w:val="center"/>
          </w:tcPr>
          <w:p w:rsidR="00540182" w:rsidRPr="00705914" w:rsidRDefault="001F696E" w:rsidP="00540182">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4</w:t>
            </w:r>
          </w:p>
        </w:tc>
        <w:tc>
          <w:tcPr>
            <w:tcW w:w="716" w:type="pct"/>
            <w:vMerge w:val="restart"/>
          </w:tcPr>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3.1, 3.2, </w:t>
            </w:r>
          </w:p>
          <w:p w:rsidR="00540182" w:rsidRPr="00705914" w:rsidRDefault="00540182" w:rsidP="00540182">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540182" w:rsidRPr="00705914" w:rsidRDefault="00540182" w:rsidP="00540182">
            <w:pPr>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ЛР 1-ЛР 17</w:t>
            </w:r>
          </w:p>
        </w:tc>
      </w:tr>
      <w:tr w:rsidR="001F696E" w:rsidRPr="00705914" w:rsidTr="00625978">
        <w:trPr>
          <w:trHeight w:val="20"/>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Pr="00705914" w:rsidRDefault="001F696E" w:rsidP="00540182">
            <w:pPr>
              <w:spacing w:after="0" w:line="240" w:lineRule="auto"/>
              <w:rPr>
                <w:rFonts w:ascii="Arial" w:eastAsia="Times New Roman" w:hAnsi="Arial" w:cs="Arial"/>
                <w:sz w:val="24"/>
                <w:szCs w:val="24"/>
                <w:lang w:eastAsia="ru-RU"/>
              </w:rPr>
            </w:pPr>
            <w:r>
              <w:rPr>
                <w:rFonts w:ascii="Arial" w:eastAsia="Times New Roman" w:hAnsi="Arial" w:cs="Arial"/>
                <w:bCs/>
                <w:color w:val="000000"/>
                <w:sz w:val="24"/>
                <w:szCs w:val="24"/>
                <w:lang w:eastAsia="ru-RU"/>
              </w:rPr>
              <w:t>Принцип работы биполярного транзистора в схеме с общей базой. Статические характеристики биполярного транзистора в схеме с общим эмиттером.</w:t>
            </w:r>
          </w:p>
        </w:tc>
        <w:tc>
          <w:tcPr>
            <w:tcW w:w="625" w:type="pct"/>
            <w:vMerge w:val="restart"/>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vMerge/>
          </w:tcPr>
          <w:p w:rsidR="001F696E" w:rsidRPr="00705914" w:rsidRDefault="001F696E" w:rsidP="00540182">
            <w:pPr>
              <w:spacing w:after="0" w:line="240" w:lineRule="auto"/>
              <w:rPr>
                <w:rFonts w:ascii="Arial" w:eastAsia="Times New Roman" w:hAnsi="Arial" w:cs="Arial"/>
                <w:b/>
                <w:bCs/>
                <w:sz w:val="24"/>
                <w:szCs w:val="24"/>
                <w:lang w:eastAsia="ru-RU"/>
              </w:rPr>
            </w:pPr>
          </w:p>
        </w:tc>
      </w:tr>
      <w:tr w:rsidR="001F696E" w:rsidRPr="00705914" w:rsidTr="00625978">
        <w:trPr>
          <w:trHeight w:val="562"/>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Pr="00A978E1" w:rsidRDefault="001F696E" w:rsidP="00540182">
            <w:pPr>
              <w:spacing w:after="0" w:line="240" w:lineRule="auto"/>
              <w:rPr>
                <w:rFonts w:ascii="Arial" w:eastAsia="Times New Roman" w:hAnsi="Arial" w:cs="Arial"/>
                <w:sz w:val="24"/>
                <w:szCs w:val="24"/>
                <w:lang w:eastAsia="ru-RU"/>
              </w:rPr>
            </w:pPr>
            <w:r>
              <w:rPr>
                <w:rFonts w:ascii="Arial" w:eastAsia="Times New Roman" w:hAnsi="Arial" w:cs="Arial"/>
                <w:bCs/>
                <w:color w:val="000000"/>
                <w:sz w:val="24"/>
                <w:szCs w:val="24"/>
                <w:lang w:eastAsia="ru-RU"/>
              </w:rPr>
              <w:t xml:space="preserve">Дифференциальные параметры биполярного транзистора. Система </w:t>
            </w:r>
            <w:r>
              <w:rPr>
                <w:rFonts w:ascii="Arial" w:eastAsia="Times New Roman" w:hAnsi="Arial" w:cs="Arial"/>
                <w:bCs/>
                <w:color w:val="000000"/>
                <w:sz w:val="24"/>
                <w:szCs w:val="24"/>
                <w:lang w:val="en-US" w:eastAsia="ru-RU"/>
              </w:rPr>
              <w:t>h</w:t>
            </w:r>
            <w:r>
              <w:rPr>
                <w:rFonts w:ascii="Arial" w:eastAsia="Times New Roman" w:hAnsi="Arial" w:cs="Arial"/>
                <w:bCs/>
                <w:color w:val="000000"/>
                <w:sz w:val="24"/>
                <w:szCs w:val="24"/>
                <w:lang w:eastAsia="ru-RU"/>
              </w:rPr>
              <w:t>-параметров биполярного транзистора в схеме с общим эмиттером.</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pacing w:after="0" w:line="240" w:lineRule="auto"/>
              <w:rPr>
                <w:rFonts w:ascii="Arial" w:eastAsia="Times New Roman" w:hAnsi="Arial" w:cs="Arial"/>
                <w:b/>
                <w:bCs/>
                <w:sz w:val="24"/>
                <w:szCs w:val="24"/>
                <w:lang w:eastAsia="ru-RU"/>
              </w:rPr>
            </w:pPr>
          </w:p>
        </w:tc>
      </w:tr>
      <w:tr w:rsidR="001F696E" w:rsidRPr="00705914" w:rsidTr="00625978">
        <w:trPr>
          <w:trHeight w:val="562"/>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Default="001F696E" w:rsidP="00540182">
            <w:pPr>
              <w:spacing w:after="0" w:line="240" w:lineRule="auto"/>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Основные физические параметры биполярного транзистора. Предельно допустимые параметры биполярного транзистора.</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pacing w:after="0" w:line="240" w:lineRule="auto"/>
              <w:rPr>
                <w:rFonts w:ascii="Arial" w:eastAsia="Times New Roman" w:hAnsi="Arial" w:cs="Arial"/>
                <w:b/>
                <w:bCs/>
                <w:sz w:val="24"/>
                <w:szCs w:val="24"/>
                <w:lang w:eastAsia="ru-RU"/>
              </w:rPr>
            </w:pPr>
          </w:p>
        </w:tc>
      </w:tr>
      <w:tr w:rsidR="001F696E" w:rsidRPr="00705914" w:rsidTr="00625978">
        <w:trPr>
          <w:trHeight w:val="562"/>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Default="001F696E" w:rsidP="00540182">
            <w:pPr>
              <w:spacing w:after="0" w:line="240" w:lineRule="auto"/>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 xml:space="preserve">Принцип работы </w:t>
            </w:r>
            <w:proofErr w:type="spellStart"/>
            <w:r>
              <w:rPr>
                <w:rFonts w:ascii="Arial" w:eastAsia="Times New Roman" w:hAnsi="Arial" w:cs="Arial"/>
                <w:bCs/>
                <w:color w:val="000000"/>
                <w:sz w:val="24"/>
                <w:szCs w:val="24"/>
                <w:lang w:eastAsia="ru-RU"/>
              </w:rPr>
              <w:t>тринистора</w:t>
            </w:r>
            <w:proofErr w:type="spellEnd"/>
            <w:r>
              <w:rPr>
                <w:rFonts w:ascii="Arial" w:eastAsia="Times New Roman" w:hAnsi="Arial" w:cs="Arial"/>
                <w:bCs/>
                <w:color w:val="000000"/>
                <w:sz w:val="24"/>
                <w:szCs w:val="24"/>
                <w:lang w:eastAsia="ru-RU"/>
              </w:rPr>
              <w:t xml:space="preserve">. Общие сведения о тиристорах. Классификация. Основные параметры </w:t>
            </w:r>
            <w:proofErr w:type="spellStart"/>
            <w:r>
              <w:rPr>
                <w:rFonts w:ascii="Arial" w:eastAsia="Times New Roman" w:hAnsi="Arial" w:cs="Arial"/>
                <w:bCs/>
                <w:color w:val="000000"/>
                <w:sz w:val="24"/>
                <w:szCs w:val="24"/>
                <w:lang w:eastAsia="ru-RU"/>
              </w:rPr>
              <w:t>тринистора</w:t>
            </w:r>
            <w:proofErr w:type="spellEnd"/>
            <w:r>
              <w:rPr>
                <w:rFonts w:ascii="Arial" w:eastAsia="Times New Roman" w:hAnsi="Arial" w:cs="Arial"/>
                <w:bCs/>
                <w:color w:val="000000"/>
                <w:sz w:val="24"/>
                <w:szCs w:val="24"/>
                <w:lang w:eastAsia="ru-RU"/>
              </w:rPr>
              <w:t xml:space="preserve">. Предельно-допустимые параметры </w:t>
            </w:r>
            <w:proofErr w:type="spellStart"/>
            <w:r>
              <w:rPr>
                <w:rFonts w:ascii="Arial" w:eastAsia="Times New Roman" w:hAnsi="Arial" w:cs="Arial"/>
                <w:bCs/>
                <w:color w:val="000000"/>
                <w:sz w:val="24"/>
                <w:szCs w:val="24"/>
                <w:lang w:eastAsia="ru-RU"/>
              </w:rPr>
              <w:t>тринистора</w:t>
            </w:r>
            <w:proofErr w:type="spellEnd"/>
            <w:r>
              <w:rPr>
                <w:rFonts w:ascii="Arial" w:eastAsia="Times New Roman" w:hAnsi="Arial" w:cs="Arial"/>
                <w:bCs/>
                <w:color w:val="000000"/>
                <w:sz w:val="24"/>
                <w:szCs w:val="24"/>
                <w:lang w:eastAsia="ru-RU"/>
              </w:rPr>
              <w:t>. Сфера применения.</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pacing w:after="0" w:line="240" w:lineRule="auto"/>
              <w:rPr>
                <w:rFonts w:ascii="Arial" w:eastAsia="Times New Roman" w:hAnsi="Arial" w:cs="Arial"/>
                <w:b/>
                <w:bCs/>
                <w:sz w:val="24"/>
                <w:szCs w:val="24"/>
                <w:lang w:eastAsia="ru-RU"/>
              </w:rPr>
            </w:pPr>
          </w:p>
        </w:tc>
      </w:tr>
      <w:tr w:rsidR="00540182" w:rsidRPr="00705914" w:rsidTr="00625978">
        <w:trPr>
          <w:trHeight w:val="20"/>
        </w:trPr>
        <w:tc>
          <w:tcPr>
            <w:tcW w:w="978" w:type="pct"/>
            <w:vMerge/>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540182" w:rsidRPr="00705914" w:rsidRDefault="00540182" w:rsidP="00540182">
            <w:pPr>
              <w:spacing w:after="0" w:line="240" w:lineRule="auto"/>
              <w:rPr>
                <w:rFonts w:ascii="Arial" w:eastAsia="Times New Roman" w:hAnsi="Arial" w:cs="Arial"/>
                <w:b/>
                <w:sz w:val="24"/>
                <w:szCs w:val="24"/>
                <w:lang w:eastAsia="ru-RU"/>
              </w:rPr>
            </w:pPr>
            <w:r w:rsidRPr="00705914">
              <w:rPr>
                <w:rFonts w:ascii="Arial" w:eastAsia="Times New Roman" w:hAnsi="Arial" w:cs="Arial"/>
                <w:b/>
                <w:bCs/>
                <w:sz w:val="24"/>
                <w:szCs w:val="24"/>
                <w:lang w:eastAsia="ru-RU"/>
              </w:rPr>
              <w:t>Тематика практических занятий и лабораторных работ</w:t>
            </w:r>
          </w:p>
        </w:tc>
        <w:tc>
          <w:tcPr>
            <w:tcW w:w="625" w:type="pct"/>
            <w:shd w:val="clear" w:color="auto" w:fill="auto"/>
            <w:vAlign w:val="center"/>
          </w:tcPr>
          <w:p w:rsidR="00540182" w:rsidRPr="00705914" w:rsidRDefault="00540182" w:rsidP="00540182">
            <w:pPr>
              <w:spacing w:after="0" w:line="240" w:lineRule="auto"/>
              <w:jc w:val="center"/>
              <w:rPr>
                <w:rFonts w:ascii="Arial" w:eastAsia="Times New Roman" w:hAnsi="Arial" w:cs="Arial"/>
                <w:b/>
                <w:bCs/>
                <w:sz w:val="24"/>
                <w:szCs w:val="24"/>
                <w:lang w:eastAsia="ru-RU"/>
              </w:rPr>
            </w:pPr>
          </w:p>
        </w:tc>
        <w:tc>
          <w:tcPr>
            <w:tcW w:w="716" w:type="pct"/>
            <w:vMerge/>
          </w:tcPr>
          <w:p w:rsidR="00540182" w:rsidRPr="00705914" w:rsidRDefault="00540182" w:rsidP="00540182">
            <w:pPr>
              <w:spacing w:after="0" w:line="240" w:lineRule="auto"/>
              <w:rPr>
                <w:rFonts w:ascii="Arial" w:eastAsia="Times New Roman" w:hAnsi="Arial" w:cs="Arial"/>
                <w:b/>
                <w:bCs/>
                <w:sz w:val="24"/>
                <w:szCs w:val="24"/>
                <w:lang w:eastAsia="ru-RU"/>
              </w:rPr>
            </w:pPr>
          </w:p>
        </w:tc>
      </w:tr>
      <w:tr w:rsidR="00A6295A" w:rsidRPr="00705914" w:rsidTr="00625978">
        <w:trPr>
          <w:trHeight w:val="562"/>
        </w:trPr>
        <w:tc>
          <w:tcPr>
            <w:tcW w:w="978" w:type="pct"/>
            <w:vMerge/>
            <w:shd w:val="clear" w:color="auto" w:fill="auto"/>
          </w:tcPr>
          <w:p w:rsidR="00A6295A" w:rsidRPr="00705914" w:rsidRDefault="00A6295A"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A6295A" w:rsidRPr="00705914" w:rsidRDefault="00F227C8" w:rsidP="00540182">
            <w:pPr>
              <w:spacing w:after="0" w:line="240" w:lineRule="auto"/>
              <w:rPr>
                <w:rFonts w:ascii="Arial" w:eastAsia="Times New Roman" w:hAnsi="Arial" w:cs="Arial"/>
                <w:b/>
                <w:sz w:val="24"/>
                <w:szCs w:val="24"/>
                <w:lang w:eastAsia="ru-RU"/>
              </w:rPr>
            </w:pPr>
            <w:r>
              <w:rPr>
                <w:rFonts w:ascii="Arial" w:eastAsia="Times New Roman" w:hAnsi="Arial" w:cs="Arial"/>
                <w:b/>
                <w:sz w:val="24"/>
                <w:szCs w:val="24"/>
                <w:lang w:eastAsia="ru-RU"/>
              </w:rPr>
              <w:t>Лабораторная работа 2.</w:t>
            </w:r>
          </w:p>
          <w:p w:rsidR="00A6295A" w:rsidRPr="00705914" w:rsidRDefault="00F227C8" w:rsidP="00540182">
            <w:pPr>
              <w:spacing w:after="0" w:line="240" w:lineRule="auto"/>
              <w:rPr>
                <w:rFonts w:ascii="Arial" w:eastAsia="Times New Roman" w:hAnsi="Arial" w:cs="Arial"/>
                <w:b/>
                <w:sz w:val="24"/>
                <w:szCs w:val="24"/>
                <w:lang w:eastAsia="ru-RU"/>
              </w:rPr>
            </w:pPr>
            <w:r>
              <w:rPr>
                <w:rFonts w:ascii="Arial" w:eastAsia="Times New Roman" w:hAnsi="Arial" w:cs="Arial"/>
                <w:bCs/>
                <w:color w:val="000000"/>
                <w:sz w:val="24"/>
                <w:szCs w:val="24"/>
                <w:lang w:eastAsia="ru-RU"/>
              </w:rPr>
              <w:t>Исследование параметрического и компенсационного стабилизаторов напряжения</w:t>
            </w:r>
          </w:p>
        </w:tc>
        <w:tc>
          <w:tcPr>
            <w:tcW w:w="625" w:type="pct"/>
            <w:shd w:val="clear" w:color="auto" w:fill="auto"/>
            <w:vAlign w:val="center"/>
          </w:tcPr>
          <w:p w:rsidR="00A6295A" w:rsidRPr="00705914" w:rsidRDefault="001F696E"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vMerge/>
          </w:tcPr>
          <w:p w:rsidR="00A6295A" w:rsidRPr="00705914" w:rsidRDefault="00A6295A" w:rsidP="00540182">
            <w:pPr>
              <w:spacing w:after="0" w:line="240" w:lineRule="auto"/>
              <w:rPr>
                <w:rFonts w:ascii="Arial" w:eastAsia="Times New Roman" w:hAnsi="Arial" w:cs="Arial"/>
                <w:b/>
                <w:bCs/>
                <w:sz w:val="24"/>
                <w:szCs w:val="24"/>
                <w:lang w:eastAsia="ru-RU"/>
              </w:rPr>
            </w:pPr>
          </w:p>
        </w:tc>
      </w:tr>
      <w:tr w:rsidR="00540182" w:rsidRPr="00705914" w:rsidTr="00625978">
        <w:trPr>
          <w:trHeight w:val="20"/>
        </w:trPr>
        <w:tc>
          <w:tcPr>
            <w:tcW w:w="978" w:type="pct"/>
            <w:vMerge w:val="restart"/>
            <w:shd w:val="clear" w:color="auto" w:fill="auto"/>
          </w:tcPr>
          <w:p w:rsidR="00540182" w:rsidRPr="00705914" w:rsidRDefault="00540182" w:rsidP="00866F67">
            <w:pPr>
              <w:spacing w:after="0" w:line="240" w:lineRule="auto"/>
              <w:rPr>
                <w:rFonts w:ascii="Arial" w:eastAsia="Times New Roman" w:hAnsi="Arial" w:cs="Arial"/>
                <w:bCs/>
                <w:sz w:val="24"/>
                <w:szCs w:val="24"/>
                <w:lang w:eastAsia="ru-RU"/>
              </w:rPr>
            </w:pPr>
            <w:r w:rsidRPr="00705914">
              <w:rPr>
                <w:rFonts w:ascii="Arial" w:eastAsia="Times New Roman" w:hAnsi="Arial" w:cs="Arial"/>
                <w:b/>
                <w:bCs/>
                <w:sz w:val="24"/>
                <w:szCs w:val="24"/>
                <w:lang w:eastAsia="ru-RU"/>
              </w:rPr>
              <w:t xml:space="preserve">Тема № 1.3. </w:t>
            </w:r>
            <w:r w:rsidR="00866F67">
              <w:rPr>
                <w:rFonts w:ascii="Arial" w:eastAsia="Times New Roman" w:hAnsi="Arial" w:cs="Arial"/>
                <w:color w:val="000000"/>
                <w:sz w:val="24"/>
                <w:szCs w:val="24"/>
                <w:lang w:eastAsia="ru-RU"/>
              </w:rPr>
              <w:t>Полевые (униполярные) транзисторы</w:t>
            </w:r>
          </w:p>
        </w:tc>
        <w:tc>
          <w:tcPr>
            <w:tcW w:w="2682" w:type="pct"/>
            <w:shd w:val="clear" w:color="auto" w:fill="auto"/>
          </w:tcPr>
          <w:p w:rsidR="00540182" w:rsidRPr="00705914" w:rsidRDefault="00540182"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shd w:val="clear" w:color="auto" w:fill="auto"/>
            <w:vAlign w:val="center"/>
          </w:tcPr>
          <w:p w:rsidR="00540182" w:rsidRPr="00705914" w:rsidRDefault="001F696E" w:rsidP="00540182">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w:t>
            </w:r>
          </w:p>
        </w:tc>
        <w:tc>
          <w:tcPr>
            <w:tcW w:w="716" w:type="pct"/>
            <w:vMerge w:val="restart"/>
          </w:tcPr>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3.1, 3.2, </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540182" w:rsidRPr="00705914" w:rsidRDefault="00540182"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ЛР 1-ЛР 17</w:t>
            </w:r>
          </w:p>
        </w:tc>
      </w:tr>
      <w:tr w:rsidR="001F696E" w:rsidRPr="00705914" w:rsidTr="00625978">
        <w:trPr>
          <w:trHeight w:val="20"/>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Pr="00705914" w:rsidRDefault="001F696E" w:rsidP="00540182">
            <w:pPr>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Принцип работы полевого транзистора ПТУП. Сток затворные характеристики полевого транзистора ПТУП. Выходные характеристики ПТУП. Основные параметры полевого транзистора ПТУП. Предельно допустимые параметры полевого транзистора ПТУП.</w:t>
            </w:r>
          </w:p>
        </w:tc>
        <w:tc>
          <w:tcPr>
            <w:tcW w:w="625" w:type="pct"/>
            <w:vMerge w:val="restart"/>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vMerge/>
          </w:tcPr>
          <w:p w:rsidR="001F696E" w:rsidRPr="00705914" w:rsidRDefault="001F696E" w:rsidP="00540182">
            <w:pPr>
              <w:spacing w:after="0" w:line="240" w:lineRule="auto"/>
              <w:rPr>
                <w:rFonts w:ascii="Arial" w:eastAsia="Times New Roman" w:hAnsi="Arial" w:cs="Arial"/>
                <w:b/>
                <w:bCs/>
                <w:sz w:val="24"/>
                <w:szCs w:val="24"/>
                <w:lang w:eastAsia="ru-RU"/>
              </w:rPr>
            </w:pPr>
          </w:p>
        </w:tc>
      </w:tr>
      <w:tr w:rsidR="001F696E" w:rsidRPr="00705914" w:rsidTr="00625978">
        <w:trPr>
          <w:trHeight w:val="1170"/>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Default="001F696E" w:rsidP="00540182">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Принцип работы полевого транзистора ПТИЗ (МОН – транзистора). Выходные характеристики ПТИЗ. МОП – транзисторы со встроенным каналом. Выходные характеристики МОП-транзистора со встроенным каналом. Особенности применения МОП – транзисторов.</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pacing w:after="0" w:line="240" w:lineRule="auto"/>
              <w:rPr>
                <w:rFonts w:ascii="Arial" w:eastAsia="Times New Roman" w:hAnsi="Arial" w:cs="Arial"/>
                <w:b/>
                <w:bCs/>
                <w:sz w:val="24"/>
                <w:szCs w:val="24"/>
                <w:lang w:eastAsia="ru-RU"/>
              </w:rPr>
            </w:pPr>
          </w:p>
        </w:tc>
      </w:tr>
      <w:tr w:rsidR="00A6295A" w:rsidRPr="00705914" w:rsidTr="00A6295A">
        <w:trPr>
          <w:trHeight w:val="20"/>
        </w:trPr>
        <w:tc>
          <w:tcPr>
            <w:tcW w:w="3660" w:type="pct"/>
            <w:gridSpan w:val="2"/>
            <w:shd w:val="clear" w:color="auto" w:fill="auto"/>
          </w:tcPr>
          <w:p w:rsidR="00A6295A" w:rsidRPr="00705914" w:rsidRDefault="00866F67" w:rsidP="00540182">
            <w:pPr>
              <w:spacing w:after="0" w:line="240" w:lineRule="auto"/>
              <w:rPr>
                <w:rFonts w:ascii="Arial" w:eastAsia="Times New Roman" w:hAnsi="Arial" w:cs="Arial"/>
                <w:b/>
                <w:bCs/>
                <w:sz w:val="24"/>
                <w:szCs w:val="24"/>
                <w:lang w:eastAsia="ru-RU"/>
              </w:rPr>
            </w:pPr>
            <w:r>
              <w:rPr>
                <w:rFonts w:ascii="Arial" w:eastAsia="Times New Roman" w:hAnsi="Arial" w:cs="Arial"/>
                <w:b/>
                <w:bCs/>
                <w:sz w:val="24"/>
                <w:szCs w:val="24"/>
                <w:lang w:eastAsia="ru-RU"/>
              </w:rPr>
              <w:t>Раздел 2. Усилительные устройства</w:t>
            </w:r>
          </w:p>
        </w:tc>
        <w:tc>
          <w:tcPr>
            <w:tcW w:w="625" w:type="pct"/>
            <w:shd w:val="clear" w:color="auto" w:fill="auto"/>
            <w:vAlign w:val="center"/>
          </w:tcPr>
          <w:p w:rsidR="00A6295A" w:rsidRPr="00705914" w:rsidRDefault="001F696E" w:rsidP="00CE76DF">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16</w:t>
            </w:r>
          </w:p>
        </w:tc>
        <w:tc>
          <w:tcPr>
            <w:tcW w:w="716" w:type="pct"/>
          </w:tcPr>
          <w:p w:rsidR="00A6295A" w:rsidRPr="00705914" w:rsidRDefault="00A6295A" w:rsidP="00540182">
            <w:pPr>
              <w:spacing w:after="0" w:line="240" w:lineRule="auto"/>
              <w:rPr>
                <w:rFonts w:ascii="Arial" w:eastAsia="Times New Roman" w:hAnsi="Arial" w:cs="Arial"/>
                <w:b/>
                <w:bCs/>
                <w:sz w:val="24"/>
                <w:szCs w:val="24"/>
                <w:lang w:eastAsia="ru-RU"/>
              </w:rPr>
            </w:pPr>
          </w:p>
        </w:tc>
      </w:tr>
      <w:tr w:rsidR="001F696E" w:rsidRPr="00705914" w:rsidTr="00625978">
        <w:trPr>
          <w:trHeight w:val="20"/>
        </w:trPr>
        <w:tc>
          <w:tcPr>
            <w:tcW w:w="978" w:type="pct"/>
            <w:vMerge w:val="restart"/>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Тема № 2.1.</w:t>
            </w:r>
          </w:p>
          <w:p w:rsidR="001F696E" w:rsidRPr="00705914" w:rsidRDefault="001F696E" w:rsidP="00583107">
            <w:pPr>
              <w:spacing w:after="0" w:line="240" w:lineRule="auto"/>
              <w:rPr>
                <w:rFonts w:ascii="Arial" w:eastAsia="Times New Roman" w:hAnsi="Arial" w:cs="Arial"/>
                <w:bCs/>
                <w:sz w:val="24"/>
                <w:szCs w:val="24"/>
                <w:lang w:eastAsia="ru-RU"/>
              </w:rPr>
            </w:pPr>
            <w:r>
              <w:rPr>
                <w:rFonts w:ascii="Arial" w:eastAsia="Times New Roman" w:hAnsi="Arial" w:cs="Arial"/>
                <w:bCs/>
                <w:sz w:val="24"/>
                <w:szCs w:val="24"/>
                <w:lang w:eastAsia="ru-RU"/>
              </w:rPr>
              <w:t>Усилительные каскады</w:t>
            </w:r>
          </w:p>
        </w:tc>
        <w:tc>
          <w:tcPr>
            <w:tcW w:w="2682" w:type="pct"/>
            <w:shd w:val="clear" w:color="auto" w:fill="auto"/>
          </w:tcPr>
          <w:p w:rsidR="001F696E" w:rsidRPr="00705914" w:rsidRDefault="001F696E" w:rsidP="006774EA">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vMerge w:val="restart"/>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vMerge w:val="restart"/>
          </w:tcPr>
          <w:p w:rsidR="001F696E" w:rsidRPr="00705914" w:rsidRDefault="001F696E" w:rsidP="006774EA">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1.3, </w:t>
            </w:r>
          </w:p>
          <w:p w:rsidR="001F696E" w:rsidRPr="00705914" w:rsidRDefault="001F696E" w:rsidP="006774EA">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1F696E" w:rsidRPr="00705914" w:rsidRDefault="001F696E" w:rsidP="006774EA">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3.1, 3.2, 3.3,</w:t>
            </w:r>
          </w:p>
          <w:p w:rsidR="001F696E" w:rsidRPr="00705914" w:rsidRDefault="001F696E" w:rsidP="006774EA">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w:t>
            </w:r>
            <w:r w:rsidRPr="00705914">
              <w:rPr>
                <w:rFonts w:ascii="Arial" w:eastAsia="Times New Roman" w:hAnsi="Arial" w:cs="Arial"/>
                <w:sz w:val="24"/>
                <w:szCs w:val="24"/>
                <w:lang w:eastAsia="ru-RU"/>
              </w:rPr>
              <w:lastRenderedPageBreak/>
              <w:t>ОК 09</w:t>
            </w:r>
          </w:p>
          <w:p w:rsidR="001F696E" w:rsidRPr="00705914" w:rsidRDefault="001F696E" w:rsidP="006774EA">
            <w:pPr>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ЛР 1-ЛР 17</w:t>
            </w:r>
          </w:p>
          <w:p w:rsidR="001F696E" w:rsidRPr="00705914" w:rsidRDefault="001F696E" w:rsidP="006774EA">
            <w:pPr>
              <w:spacing w:after="0" w:line="240" w:lineRule="auto"/>
              <w:jc w:val="center"/>
              <w:rPr>
                <w:rFonts w:ascii="Arial" w:eastAsia="Times New Roman" w:hAnsi="Arial" w:cs="Arial"/>
                <w:sz w:val="24"/>
                <w:szCs w:val="24"/>
                <w:lang w:eastAsia="ru-RU"/>
              </w:rPr>
            </w:pPr>
          </w:p>
        </w:tc>
      </w:tr>
      <w:tr w:rsidR="001F696E" w:rsidRPr="00705914" w:rsidTr="009D5C94">
        <w:trPr>
          <w:trHeight w:val="828"/>
        </w:trPr>
        <w:tc>
          <w:tcPr>
            <w:tcW w:w="978" w:type="pct"/>
            <w:vMerge/>
            <w:tcBorders>
              <w:bottom w:val="single" w:sz="4" w:space="0" w:color="auto"/>
            </w:tcBorders>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p>
        </w:tc>
        <w:tc>
          <w:tcPr>
            <w:tcW w:w="2682" w:type="pct"/>
            <w:tcBorders>
              <w:bottom w:val="single" w:sz="4" w:space="0" w:color="auto"/>
            </w:tcBorders>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r>
              <w:rPr>
                <w:rFonts w:ascii="Arial" w:eastAsia="Calibri" w:hAnsi="Arial" w:cs="Arial"/>
                <w:sz w:val="24"/>
                <w:szCs w:val="24"/>
              </w:rPr>
              <w:t>Общие сведения об усилительных устройствах. Виды усилительных каскадов. Типовая схема простейшего усилительного каскада. Основные параметры усилителя</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Borders>
              <w:bottom w:val="single" w:sz="4" w:space="0" w:color="auto"/>
            </w:tcBorders>
          </w:tcPr>
          <w:p w:rsidR="001F696E" w:rsidRPr="00705914" w:rsidRDefault="001F696E" w:rsidP="00540182">
            <w:pPr>
              <w:suppressAutoHyphens/>
              <w:spacing w:after="0" w:line="240" w:lineRule="auto"/>
              <w:jc w:val="center"/>
              <w:rPr>
                <w:rFonts w:ascii="Arial" w:eastAsia="Times New Roman" w:hAnsi="Arial" w:cs="Arial"/>
                <w:sz w:val="24"/>
                <w:szCs w:val="24"/>
                <w:lang w:eastAsia="ru-RU"/>
              </w:rPr>
            </w:pPr>
          </w:p>
        </w:tc>
      </w:tr>
      <w:tr w:rsidR="001F696E" w:rsidRPr="00705914" w:rsidTr="00625978">
        <w:trPr>
          <w:trHeight w:val="839"/>
        </w:trPr>
        <w:tc>
          <w:tcPr>
            <w:tcW w:w="978" w:type="pct"/>
            <w:vMerge/>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Pr="00EA6C3E" w:rsidRDefault="001F696E" w:rsidP="006774EA">
            <w:pPr>
              <w:spacing w:after="0" w:line="240" w:lineRule="auto"/>
              <w:rPr>
                <w:rFonts w:ascii="Arial" w:eastAsia="Calibri" w:hAnsi="Arial" w:cs="Arial"/>
                <w:sz w:val="24"/>
                <w:szCs w:val="24"/>
              </w:rPr>
            </w:pPr>
            <w:r w:rsidRPr="00866F67">
              <w:rPr>
                <w:rFonts w:ascii="Arial" w:eastAsia="Calibri" w:hAnsi="Arial" w:cs="Arial"/>
                <w:sz w:val="24"/>
                <w:szCs w:val="24"/>
              </w:rPr>
              <w:t xml:space="preserve">Схема </w:t>
            </w:r>
            <w:r>
              <w:rPr>
                <w:rFonts w:ascii="Arial" w:eastAsia="Calibri" w:hAnsi="Arial" w:cs="Arial"/>
                <w:sz w:val="24"/>
                <w:szCs w:val="24"/>
              </w:rPr>
              <w:t xml:space="preserve">усилительного каскада. Назначение элементов схемы усилительного каскада. Расчет элементов схемы. Анализ работы усилительного каскада по схеме с общим </w:t>
            </w:r>
            <w:proofErr w:type="spellStart"/>
            <w:r>
              <w:rPr>
                <w:rFonts w:ascii="Arial" w:eastAsia="Calibri" w:hAnsi="Arial" w:cs="Arial"/>
                <w:sz w:val="24"/>
                <w:szCs w:val="24"/>
              </w:rPr>
              <w:t>эммитером</w:t>
            </w:r>
            <w:proofErr w:type="spellEnd"/>
            <w:r>
              <w:rPr>
                <w:rFonts w:ascii="Arial" w:eastAsia="Calibri" w:hAnsi="Arial" w:cs="Arial"/>
                <w:sz w:val="24"/>
                <w:szCs w:val="24"/>
              </w:rPr>
              <w:t>.</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uppressAutoHyphens/>
              <w:spacing w:after="0" w:line="240" w:lineRule="auto"/>
              <w:jc w:val="center"/>
              <w:rPr>
                <w:rFonts w:ascii="Arial" w:eastAsia="Times New Roman" w:hAnsi="Arial" w:cs="Arial"/>
                <w:sz w:val="24"/>
                <w:szCs w:val="24"/>
                <w:lang w:eastAsia="ru-RU"/>
              </w:rPr>
            </w:pPr>
          </w:p>
        </w:tc>
      </w:tr>
      <w:tr w:rsidR="00CE76DF" w:rsidRPr="00705914" w:rsidTr="00625978">
        <w:trPr>
          <w:trHeight w:val="20"/>
        </w:trPr>
        <w:tc>
          <w:tcPr>
            <w:tcW w:w="978" w:type="pct"/>
            <w:vMerge w:val="restart"/>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lastRenderedPageBreak/>
              <w:t>Тема № 2.2.</w:t>
            </w:r>
          </w:p>
          <w:p w:rsidR="00CE76DF" w:rsidRPr="00705914" w:rsidRDefault="00EA6C3E" w:rsidP="00540182">
            <w:pPr>
              <w:spacing w:after="0" w:line="240" w:lineRule="auto"/>
              <w:rPr>
                <w:rFonts w:ascii="Arial" w:eastAsia="Times New Roman" w:hAnsi="Arial" w:cs="Arial"/>
                <w:bCs/>
                <w:sz w:val="24"/>
                <w:szCs w:val="24"/>
                <w:lang w:eastAsia="ru-RU"/>
              </w:rPr>
            </w:pPr>
            <w:r>
              <w:rPr>
                <w:rFonts w:ascii="Arial" w:eastAsia="Times New Roman" w:hAnsi="Arial" w:cs="Arial"/>
                <w:bCs/>
                <w:sz w:val="24"/>
                <w:szCs w:val="24"/>
                <w:lang w:eastAsia="ru-RU"/>
              </w:rPr>
              <w:t>Обратные связи в усилителях</w:t>
            </w:r>
          </w:p>
        </w:tc>
        <w:tc>
          <w:tcPr>
            <w:tcW w:w="2682" w:type="pct"/>
            <w:shd w:val="clear" w:color="auto" w:fill="auto"/>
          </w:tcPr>
          <w:p w:rsidR="00CE76DF" w:rsidRPr="00705914" w:rsidRDefault="00CE76DF" w:rsidP="006774EA">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shd w:val="clear" w:color="auto" w:fill="auto"/>
            <w:vAlign w:val="center"/>
          </w:tcPr>
          <w:p w:rsidR="00CE76DF" w:rsidRPr="00705914" w:rsidRDefault="001F696E"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14</w:t>
            </w: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1F696E" w:rsidRPr="00705914" w:rsidTr="00625978">
        <w:trPr>
          <w:trHeight w:val="20"/>
        </w:trPr>
        <w:tc>
          <w:tcPr>
            <w:tcW w:w="978" w:type="pct"/>
            <w:vMerge/>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Pr="00705914" w:rsidRDefault="001F696E" w:rsidP="006774EA">
            <w:pPr>
              <w:spacing w:after="0" w:line="240" w:lineRule="auto"/>
              <w:rPr>
                <w:rFonts w:ascii="Arial" w:eastAsia="Times New Roman" w:hAnsi="Arial" w:cs="Arial"/>
                <w:b/>
                <w:bCs/>
                <w:sz w:val="24"/>
                <w:szCs w:val="24"/>
                <w:lang w:eastAsia="ru-RU"/>
              </w:rPr>
            </w:pPr>
            <w:r>
              <w:rPr>
                <w:rFonts w:ascii="Arial" w:eastAsia="Calibri" w:hAnsi="Arial" w:cs="Arial"/>
                <w:bCs/>
                <w:sz w:val="24"/>
                <w:szCs w:val="24"/>
              </w:rPr>
              <w:t xml:space="preserve">Понятие обратной связи. Классификация обратных связей. Влияние </w:t>
            </w:r>
            <w:proofErr w:type="gramStart"/>
            <w:r>
              <w:rPr>
                <w:rFonts w:ascii="Arial" w:eastAsia="Calibri" w:hAnsi="Arial" w:cs="Arial"/>
                <w:bCs/>
                <w:sz w:val="24"/>
                <w:szCs w:val="24"/>
              </w:rPr>
              <w:t>последовательно-параллельной</w:t>
            </w:r>
            <w:proofErr w:type="gramEnd"/>
            <w:r>
              <w:rPr>
                <w:rFonts w:ascii="Arial" w:eastAsia="Calibri" w:hAnsi="Arial" w:cs="Arial"/>
                <w:bCs/>
                <w:sz w:val="24"/>
                <w:szCs w:val="24"/>
              </w:rPr>
              <w:t xml:space="preserve"> ООС на параметры усилителя.</w:t>
            </w:r>
          </w:p>
        </w:tc>
        <w:tc>
          <w:tcPr>
            <w:tcW w:w="625" w:type="pct"/>
            <w:vMerge w:val="restart"/>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vMerge/>
          </w:tcPr>
          <w:p w:rsidR="001F696E" w:rsidRPr="00705914" w:rsidRDefault="001F696E" w:rsidP="00540182">
            <w:pPr>
              <w:suppressAutoHyphens/>
              <w:spacing w:after="0" w:line="240" w:lineRule="auto"/>
              <w:jc w:val="center"/>
              <w:rPr>
                <w:rFonts w:ascii="Arial" w:eastAsia="Times New Roman" w:hAnsi="Arial" w:cs="Arial"/>
                <w:sz w:val="24"/>
                <w:szCs w:val="24"/>
                <w:lang w:eastAsia="ru-RU"/>
              </w:rPr>
            </w:pPr>
          </w:p>
        </w:tc>
      </w:tr>
      <w:tr w:rsidR="001F696E" w:rsidRPr="00705914" w:rsidTr="00625978">
        <w:trPr>
          <w:trHeight w:val="20"/>
        </w:trPr>
        <w:tc>
          <w:tcPr>
            <w:tcW w:w="978" w:type="pct"/>
            <w:vMerge/>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Default="001F696E" w:rsidP="006774EA">
            <w:pPr>
              <w:spacing w:after="0" w:line="240" w:lineRule="auto"/>
              <w:rPr>
                <w:rFonts w:ascii="Arial" w:eastAsia="Calibri" w:hAnsi="Arial" w:cs="Arial"/>
                <w:bCs/>
                <w:sz w:val="24"/>
                <w:szCs w:val="24"/>
              </w:rPr>
            </w:pPr>
            <w:r>
              <w:rPr>
                <w:rFonts w:ascii="Arial" w:eastAsia="Calibri" w:hAnsi="Arial" w:cs="Arial"/>
                <w:bCs/>
                <w:sz w:val="24"/>
                <w:szCs w:val="24"/>
              </w:rPr>
              <w:t>Последовательно-последовательная ООС. Последовательно-параллельная ООС. Параллельно-последовательная ООС. Параллельно-параллельная ООС.</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uppressAutoHyphens/>
              <w:spacing w:after="0" w:line="240" w:lineRule="auto"/>
              <w:jc w:val="center"/>
              <w:rPr>
                <w:rFonts w:ascii="Arial" w:eastAsia="Times New Roman" w:hAnsi="Arial" w:cs="Arial"/>
                <w:sz w:val="24"/>
                <w:szCs w:val="24"/>
                <w:lang w:eastAsia="ru-RU"/>
              </w:rPr>
            </w:pPr>
          </w:p>
        </w:tc>
      </w:tr>
      <w:tr w:rsidR="001F696E" w:rsidRPr="00705914" w:rsidTr="00625978">
        <w:trPr>
          <w:trHeight w:val="20"/>
        </w:trPr>
        <w:tc>
          <w:tcPr>
            <w:tcW w:w="978" w:type="pct"/>
            <w:vMerge/>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Default="001F696E" w:rsidP="006774EA">
            <w:pPr>
              <w:spacing w:after="0" w:line="240" w:lineRule="auto"/>
              <w:rPr>
                <w:rFonts w:ascii="Arial" w:eastAsia="Calibri" w:hAnsi="Arial" w:cs="Arial"/>
                <w:bCs/>
                <w:sz w:val="24"/>
                <w:szCs w:val="24"/>
              </w:rPr>
            </w:pPr>
            <w:r>
              <w:rPr>
                <w:rFonts w:ascii="Arial" w:eastAsia="Calibri" w:hAnsi="Arial" w:cs="Arial"/>
                <w:bCs/>
                <w:sz w:val="24"/>
                <w:szCs w:val="24"/>
              </w:rPr>
              <w:t>Факторы температурной нестабильности УК. Усилительный каскад с фиксацией рабочего тока базы. Схема усилительного каскада. Назначение элементов схемы усилительного каскада. Расчет элементов схемы.</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uppressAutoHyphens/>
              <w:spacing w:after="0" w:line="240" w:lineRule="auto"/>
              <w:jc w:val="center"/>
              <w:rPr>
                <w:rFonts w:ascii="Arial" w:eastAsia="Times New Roman" w:hAnsi="Arial" w:cs="Arial"/>
                <w:sz w:val="24"/>
                <w:szCs w:val="24"/>
                <w:lang w:eastAsia="ru-RU"/>
              </w:rPr>
            </w:pPr>
          </w:p>
        </w:tc>
      </w:tr>
      <w:tr w:rsidR="001F696E" w:rsidRPr="00705914" w:rsidTr="00625978">
        <w:trPr>
          <w:trHeight w:val="20"/>
        </w:trPr>
        <w:tc>
          <w:tcPr>
            <w:tcW w:w="978" w:type="pct"/>
            <w:vMerge/>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Default="001F696E" w:rsidP="006774EA">
            <w:pPr>
              <w:spacing w:after="0" w:line="240" w:lineRule="auto"/>
              <w:rPr>
                <w:rFonts w:ascii="Arial" w:eastAsia="Calibri" w:hAnsi="Arial" w:cs="Arial"/>
                <w:bCs/>
                <w:sz w:val="24"/>
                <w:szCs w:val="24"/>
              </w:rPr>
            </w:pPr>
            <w:r>
              <w:rPr>
                <w:rFonts w:ascii="Arial" w:eastAsia="Calibri" w:hAnsi="Arial" w:cs="Arial"/>
                <w:bCs/>
                <w:sz w:val="24"/>
                <w:szCs w:val="24"/>
              </w:rPr>
              <w:t>Усилительный каскад с фиксацией рабочего напряжения на базе. Схема усилительного каскада. Назначение элементов схемы усилительного каскада. Расчет элементов схемы.</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uppressAutoHyphens/>
              <w:spacing w:after="0" w:line="240" w:lineRule="auto"/>
              <w:jc w:val="center"/>
              <w:rPr>
                <w:rFonts w:ascii="Arial" w:eastAsia="Times New Roman" w:hAnsi="Arial" w:cs="Arial"/>
                <w:sz w:val="24"/>
                <w:szCs w:val="24"/>
                <w:lang w:eastAsia="ru-RU"/>
              </w:rPr>
            </w:pPr>
          </w:p>
        </w:tc>
      </w:tr>
      <w:tr w:rsidR="001F696E" w:rsidRPr="00705914" w:rsidTr="00625978">
        <w:trPr>
          <w:trHeight w:val="20"/>
        </w:trPr>
        <w:tc>
          <w:tcPr>
            <w:tcW w:w="978" w:type="pct"/>
            <w:vMerge/>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Default="001F696E" w:rsidP="006774EA">
            <w:pPr>
              <w:spacing w:after="0" w:line="240" w:lineRule="auto"/>
              <w:rPr>
                <w:rFonts w:ascii="Arial" w:eastAsia="Calibri" w:hAnsi="Arial" w:cs="Arial"/>
                <w:bCs/>
                <w:sz w:val="24"/>
                <w:szCs w:val="24"/>
              </w:rPr>
            </w:pPr>
            <w:r>
              <w:rPr>
                <w:rFonts w:ascii="Arial" w:eastAsia="Calibri" w:hAnsi="Arial" w:cs="Arial"/>
                <w:bCs/>
                <w:sz w:val="24"/>
                <w:szCs w:val="24"/>
              </w:rPr>
              <w:t>Усилительный каскад с общим коллектором. Схема усилительного каскада. Назначение элементов схемы усилительного каскада. Расчет элементов схемы. Применение усилительного каскада с общим коллектором.</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uppressAutoHyphens/>
              <w:spacing w:after="0" w:line="240" w:lineRule="auto"/>
              <w:jc w:val="center"/>
              <w:rPr>
                <w:rFonts w:ascii="Arial" w:eastAsia="Times New Roman" w:hAnsi="Arial" w:cs="Arial"/>
                <w:sz w:val="24"/>
                <w:szCs w:val="24"/>
                <w:lang w:eastAsia="ru-RU"/>
              </w:rPr>
            </w:pPr>
          </w:p>
        </w:tc>
      </w:tr>
      <w:tr w:rsidR="001F696E" w:rsidRPr="00705914" w:rsidTr="00625978">
        <w:trPr>
          <w:trHeight w:val="20"/>
        </w:trPr>
        <w:tc>
          <w:tcPr>
            <w:tcW w:w="978" w:type="pct"/>
            <w:vMerge/>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Default="001F696E" w:rsidP="006774EA">
            <w:pPr>
              <w:spacing w:after="0" w:line="240" w:lineRule="auto"/>
              <w:rPr>
                <w:rFonts w:ascii="Arial" w:eastAsia="Calibri" w:hAnsi="Arial" w:cs="Arial"/>
                <w:bCs/>
                <w:sz w:val="24"/>
                <w:szCs w:val="24"/>
              </w:rPr>
            </w:pPr>
            <w:r>
              <w:rPr>
                <w:rFonts w:ascii="Arial" w:eastAsia="Calibri" w:hAnsi="Arial" w:cs="Arial"/>
                <w:bCs/>
                <w:sz w:val="24"/>
                <w:szCs w:val="24"/>
              </w:rPr>
              <w:t>Усилительный каскад на полевых транзисторах ПТУП. Схема усилительного каскада. Назначение элементов схемы усилительного каскада. Расчет элементов схемы.</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uppressAutoHyphens/>
              <w:spacing w:after="0" w:line="240" w:lineRule="auto"/>
              <w:jc w:val="center"/>
              <w:rPr>
                <w:rFonts w:ascii="Arial" w:eastAsia="Times New Roman" w:hAnsi="Arial" w:cs="Arial"/>
                <w:sz w:val="24"/>
                <w:szCs w:val="24"/>
                <w:lang w:eastAsia="ru-RU"/>
              </w:rPr>
            </w:pPr>
          </w:p>
        </w:tc>
      </w:tr>
      <w:tr w:rsidR="001F696E" w:rsidRPr="00705914" w:rsidTr="00625978">
        <w:trPr>
          <w:trHeight w:val="20"/>
        </w:trPr>
        <w:tc>
          <w:tcPr>
            <w:tcW w:w="978" w:type="pct"/>
            <w:vMerge/>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Default="001F696E" w:rsidP="006774EA">
            <w:pPr>
              <w:spacing w:after="0" w:line="240" w:lineRule="auto"/>
              <w:rPr>
                <w:rFonts w:ascii="Arial" w:eastAsia="Calibri" w:hAnsi="Arial" w:cs="Arial"/>
                <w:bCs/>
                <w:sz w:val="24"/>
                <w:szCs w:val="24"/>
              </w:rPr>
            </w:pPr>
            <w:r>
              <w:rPr>
                <w:rFonts w:ascii="Arial" w:eastAsia="Calibri" w:hAnsi="Arial" w:cs="Arial"/>
                <w:bCs/>
                <w:sz w:val="24"/>
                <w:szCs w:val="24"/>
              </w:rPr>
              <w:t>Усилители мощности. Максимальный КПД усилительного каскада класса А. максимальный КПД усилительного каскада класса В.</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uppressAutoHyphens/>
              <w:spacing w:after="0" w:line="240" w:lineRule="auto"/>
              <w:jc w:val="center"/>
              <w:rPr>
                <w:rFonts w:ascii="Arial" w:eastAsia="Times New Roman" w:hAnsi="Arial" w:cs="Arial"/>
                <w:sz w:val="24"/>
                <w:szCs w:val="24"/>
                <w:lang w:eastAsia="ru-RU"/>
              </w:rPr>
            </w:pPr>
          </w:p>
        </w:tc>
      </w:tr>
      <w:tr w:rsidR="001F696E" w:rsidRPr="00705914" w:rsidTr="00625978">
        <w:trPr>
          <w:trHeight w:val="20"/>
        </w:trPr>
        <w:tc>
          <w:tcPr>
            <w:tcW w:w="978" w:type="pct"/>
            <w:vMerge/>
            <w:shd w:val="clear" w:color="auto" w:fill="auto"/>
          </w:tcPr>
          <w:p w:rsidR="001F696E" w:rsidRPr="00705914" w:rsidRDefault="001F696E"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Default="001F696E" w:rsidP="006774EA">
            <w:pPr>
              <w:spacing w:after="0" w:line="240" w:lineRule="auto"/>
              <w:rPr>
                <w:rFonts w:ascii="Arial" w:eastAsia="Calibri" w:hAnsi="Arial" w:cs="Arial"/>
                <w:bCs/>
                <w:sz w:val="24"/>
                <w:szCs w:val="24"/>
              </w:rPr>
            </w:pPr>
            <w:r>
              <w:rPr>
                <w:rFonts w:ascii="Arial" w:eastAsia="Calibri" w:hAnsi="Arial" w:cs="Arial"/>
                <w:bCs/>
                <w:sz w:val="24"/>
                <w:szCs w:val="24"/>
              </w:rPr>
              <w:t xml:space="preserve">Операционные усилители. Статические характеристики операционного усилителя. Основные параметры операционных усилителей. Схемы включения операционных усилителей. Инвертирующий масштабный операционный усилитель. </w:t>
            </w:r>
            <w:proofErr w:type="spellStart"/>
            <w:r>
              <w:rPr>
                <w:rFonts w:ascii="Arial" w:eastAsia="Calibri" w:hAnsi="Arial" w:cs="Arial"/>
                <w:bCs/>
                <w:sz w:val="24"/>
                <w:szCs w:val="24"/>
              </w:rPr>
              <w:t>Неинвертирующий</w:t>
            </w:r>
            <w:proofErr w:type="spellEnd"/>
            <w:r>
              <w:rPr>
                <w:rFonts w:ascii="Arial" w:eastAsia="Calibri" w:hAnsi="Arial" w:cs="Arial"/>
                <w:bCs/>
                <w:sz w:val="24"/>
                <w:szCs w:val="24"/>
              </w:rPr>
              <w:t xml:space="preserve"> масштабный операционный усилитель. Суммирующий операционный усилитель. Вычитающий операционный усилитель. Интегрирующий операционный усилитель. Дифференцирующий операционный усилитель.</w:t>
            </w:r>
          </w:p>
        </w:tc>
        <w:tc>
          <w:tcPr>
            <w:tcW w:w="625" w:type="pct"/>
            <w:vMerge/>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p>
        </w:tc>
        <w:tc>
          <w:tcPr>
            <w:tcW w:w="716" w:type="pct"/>
            <w:vMerge/>
          </w:tcPr>
          <w:p w:rsidR="001F696E" w:rsidRPr="00705914" w:rsidRDefault="001F696E" w:rsidP="00540182">
            <w:pPr>
              <w:suppressAutoHyphens/>
              <w:spacing w:after="0" w:line="240" w:lineRule="auto"/>
              <w:jc w:val="center"/>
              <w:rPr>
                <w:rFonts w:ascii="Arial" w:eastAsia="Times New Roman" w:hAnsi="Arial" w:cs="Arial"/>
                <w:sz w:val="24"/>
                <w:szCs w:val="24"/>
                <w:lang w:eastAsia="ru-RU"/>
              </w:rPr>
            </w:pPr>
          </w:p>
        </w:tc>
      </w:tr>
      <w:tr w:rsidR="00CE76DF" w:rsidRPr="00705914" w:rsidTr="00625978">
        <w:trPr>
          <w:trHeight w:val="20"/>
        </w:trPr>
        <w:tc>
          <w:tcPr>
            <w:tcW w:w="978" w:type="pct"/>
            <w:vMerge/>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CE76DF" w:rsidRPr="00705914" w:rsidRDefault="00CE76DF" w:rsidP="006774EA">
            <w:pPr>
              <w:spacing w:after="0" w:line="240" w:lineRule="auto"/>
              <w:rPr>
                <w:rFonts w:ascii="Arial" w:eastAsia="Times New Roman" w:hAnsi="Arial" w:cs="Arial"/>
                <w:b/>
                <w:sz w:val="24"/>
                <w:szCs w:val="24"/>
                <w:lang w:eastAsia="ru-RU"/>
              </w:rPr>
            </w:pPr>
            <w:r w:rsidRPr="00705914">
              <w:rPr>
                <w:rFonts w:ascii="Arial" w:eastAsia="Times New Roman" w:hAnsi="Arial" w:cs="Arial"/>
                <w:b/>
                <w:bCs/>
                <w:sz w:val="24"/>
                <w:szCs w:val="24"/>
                <w:lang w:eastAsia="ru-RU"/>
              </w:rPr>
              <w:t>Тематика практических занятий и лабораторных работ</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8E15A2" w:rsidRPr="00705914" w:rsidTr="00625978">
        <w:trPr>
          <w:trHeight w:val="562"/>
        </w:trPr>
        <w:tc>
          <w:tcPr>
            <w:tcW w:w="978" w:type="pct"/>
            <w:vMerge/>
            <w:shd w:val="clear" w:color="auto" w:fill="auto"/>
          </w:tcPr>
          <w:p w:rsidR="008E15A2" w:rsidRPr="00705914" w:rsidRDefault="008E15A2"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8E15A2" w:rsidRPr="00705914" w:rsidRDefault="008E15A2" w:rsidP="006774EA">
            <w:pPr>
              <w:spacing w:after="0" w:line="240" w:lineRule="auto"/>
              <w:rPr>
                <w:rFonts w:ascii="Arial" w:eastAsia="Calibri" w:hAnsi="Arial" w:cs="Arial"/>
                <w:b/>
                <w:sz w:val="24"/>
                <w:szCs w:val="24"/>
              </w:rPr>
            </w:pPr>
            <w:r>
              <w:rPr>
                <w:rFonts w:ascii="Arial" w:eastAsia="Calibri" w:hAnsi="Arial" w:cs="Arial"/>
                <w:b/>
                <w:sz w:val="24"/>
                <w:szCs w:val="24"/>
              </w:rPr>
              <w:t>Лабораторная работа 3.</w:t>
            </w:r>
          </w:p>
          <w:p w:rsidR="008E15A2" w:rsidRPr="00705914" w:rsidRDefault="008E15A2" w:rsidP="006774EA">
            <w:pPr>
              <w:spacing w:after="0" w:line="240" w:lineRule="auto"/>
              <w:rPr>
                <w:rFonts w:ascii="Arial" w:eastAsia="Calibri" w:hAnsi="Arial" w:cs="Arial"/>
                <w:bCs/>
                <w:sz w:val="24"/>
                <w:szCs w:val="24"/>
              </w:rPr>
            </w:pPr>
            <w:r>
              <w:rPr>
                <w:rFonts w:ascii="Arial" w:eastAsia="Calibri" w:hAnsi="Arial" w:cs="Arial"/>
                <w:sz w:val="24"/>
                <w:szCs w:val="24"/>
              </w:rPr>
              <w:t>Исследование усилительных каскадов на биполярных транзисторах</w:t>
            </w:r>
          </w:p>
        </w:tc>
        <w:tc>
          <w:tcPr>
            <w:tcW w:w="625" w:type="pct"/>
            <w:shd w:val="clear" w:color="auto" w:fill="auto"/>
            <w:vAlign w:val="center"/>
          </w:tcPr>
          <w:p w:rsidR="008E15A2" w:rsidRPr="00705914" w:rsidRDefault="001F696E"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8E15A2" w:rsidRPr="00705914" w:rsidRDefault="008E15A2" w:rsidP="00540182">
            <w:pPr>
              <w:suppressAutoHyphens/>
              <w:spacing w:after="0" w:line="240" w:lineRule="auto"/>
              <w:jc w:val="center"/>
              <w:rPr>
                <w:rFonts w:ascii="Arial" w:eastAsia="Times New Roman" w:hAnsi="Arial" w:cs="Arial"/>
                <w:sz w:val="24"/>
                <w:szCs w:val="24"/>
                <w:lang w:eastAsia="ru-RU"/>
              </w:rPr>
            </w:pPr>
          </w:p>
        </w:tc>
      </w:tr>
      <w:tr w:rsidR="00CE76DF" w:rsidRPr="00705914" w:rsidTr="00625978">
        <w:trPr>
          <w:trHeight w:val="20"/>
        </w:trPr>
        <w:tc>
          <w:tcPr>
            <w:tcW w:w="978" w:type="pct"/>
            <w:vMerge/>
            <w:shd w:val="clear" w:color="auto" w:fill="auto"/>
          </w:tcPr>
          <w:p w:rsidR="00CE76DF" w:rsidRPr="00705914" w:rsidRDefault="00CE76DF" w:rsidP="00583107">
            <w:pPr>
              <w:spacing w:after="0" w:line="240" w:lineRule="auto"/>
              <w:rPr>
                <w:rFonts w:ascii="Arial" w:eastAsia="Times New Roman" w:hAnsi="Arial" w:cs="Arial"/>
                <w:b/>
                <w:bCs/>
                <w:sz w:val="24"/>
                <w:szCs w:val="24"/>
                <w:lang w:eastAsia="ru-RU"/>
              </w:rPr>
            </w:pPr>
          </w:p>
        </w:tc>
        <w:tc>
          <w:tcPr>
            <w:tcW w:w="2682" w:type="pct"/>
            <w:shd w:val="clear" w:color="auto" w:fill="auto"/>
          </w:tcPr>
          <w:p w:rsidR="00CE76DF" w:rsidRPr="00705914" w:rsidRDefault="008E15A2" w:rsidP="006774EA">
            <w:pPr>
              <w:spacing w:after="0" w:line="240" w:lineRule="auto"/>
              <w:rPr>
                <w:rFonts w:ascii="Arial" w:eastAsia="Calibri" w:hAnsi="Arial" w:cs="Arial"/>
                <w:b/>
                <w:sz w:val="24"/>
                <w:szCs w:val="24"/>
              </w:rPr>
            </w:pPr>
            <w:r>
              <w:rPr>
                <w:rFonts w:ascii="Arial" w:eastAsia="Calibri" w:hAnsi="Arial" w:cs="Arial"/>
                <w:b/>
                <w:sz w:val="24"/>
                <w:szCs w:val="24"/>
              </w:rPr>
              <w:t>Лабораторная работа 4.</w:t>
            </w:r>
          </w:p>
          <w:p w:rsidR="00CE76DF" w:rsidRPr="00705914" w:rsidRDefault="008E15A2" w:rsidP="006774EA">
            <w:pPr>
              <w:spacing w:after="0" w:line="240" w:lineRule="auto"/>
              <w:rPr>
                <w:rFonts w:ascii="Arial" w:eastAsia="Calibri" w:hAnsi="Arial" w:cs="Arial"/>
                <w:bCs/>
                <w:sz w:val="24"/>
                <w:szCs w:val="24"/>
              </w:rPr>
            </w:pPr>
            <w:r>
              <w:rPr>
                <w:rFonts w:ascii="Arial" w:eastAsia="Calibri" w:hAnsi="Arial" w:cs="Arial"/>
                <w:sz w:val="24"/>
                <w:szCs w:val="24"/>
              </w:rPr>
              <w:t>Исследование схем на операционных усилителях.</w:t>
            </w:r>
          </w:p>
        </w:tc>
        <w:tc>
          <w:tcPr>
            <w:tcW w:w="625" w:type="pct"/>
            <w:shd w:val="clear" w:color="auto" w:fill="auto"/>
            <w:vAlign w:val="center"/>
          </w:tcPr>
          <w:p w:rsidR="00CE76DF" w:rsidRPr="00705914" w:rsidRDefault="001F696E"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
        </w:tc>
      </w:tr>
      <w:tr w:rsidR="008E15A2" w:rsidRPr="00705914" w:rsidTr="008E15A2">
        <w:trPr>
          <w:trHeight w:val="20"/>
        </w:trPr>
        <w:tc>
          <w:tcPr>
            <w:tcW w:w="3660" w:type="pct"/>
            <w:gridSpan w:val="2"/>
            <w:shd w:val="clear" w:color="auto" w:fill="auto"/>
          </w:tcPr>
          <w:p w:rsidR="008E15A2" w:rsidRPr="00705914" w:rsidRDefault="008E15A2" w:rsidP="00540182">
            <w:pPr>
              <w:spacing w:after="0" w:line="240" w:lineRule="auto"/>
              <w:rPr>
                <w:rFonts w:ascii="Arial" w:eastAsia="Times New Roman" w:hAnsi="Arial" w:cs="Arial"/>
                <w:b/>
                <w:bCs/>
                <w:sz w:val="24"/>
                <w:szCs w:val="24"/>
                <w:lang w:eastAsia="ru-RU"/>
              </w:rPr>
            </w:pPr>
            <w:r>
              <w:rPr>
                <w:rFonts w:ascii="Arial" w:eastAsia="Times New Roman" w:hAnsi="Arial" w:cs="Arial"/>
                <w:b/>
                <w:bCs/>
                <w:sz w:val="24"/>
                <w:szCs w:val="24"/>
                <w:lang w:eastAsia="ru-RU"/>
              </w:rPr>
              <w:t>Раздел 3. Цифровые устройства</w:t>
            </w:r>
          </w:p>
        </w:tc>
        <w:tc>
          <w:tcPr>
            <w:tcW w:w="625" w:type="pct"/>
            <w:shd w:val="clear" w:color="auto" w:fill="auto"/>
            <w:vAlign w:val="center"/>
          </w:tcPr>
          <w:p w:rsidR="008E15A2" w:rsidRPr="001F696E" w:rsidRDefault="001F696E" w:rsidP="00540182">
            <w:pPr>
              <w:spacing w:after="0" w:line="240" w:lineRule="auto"/>
              <w:jc w:val="center"/>
              <w:rPr>
                <w:rFonts w:ascii="Arial" w:eastAsia="Times New Roman" w:hAnsi="Arial" w:cs="Arial"/>
                <w:b/>
                <w:bCs/>
                <w:sz w:val="24"/>
                <w:szCs w:val="24"/>
                <w:lang w:eastAsia="ru-RU"/>
              </w:rPr>
            </w:pPr>
            <w:r w:rsidRPr="001F696E">
              <w:rPr>
                <w:rFonts w:ascii="Arial" w:eastAsia="Times New Roman" w:hAnsi="Arial" w:cs="Arial"/>
                <w:b/>
                <w:bCs/>
                <w:sz w:val="24"/>
                <w:szCs w:val="24"/>
                <w:lang w:eastAsia="ru-RU"/>
              </w:rPr>
              <w:t>22</w:t>
            </w:r>
          </w:p>
        </w:tc>
        <w:tc>
          <w:tcPr>
            <w:tcW w:w="716" w:type="pct"/>
          </w:tcPr>
          <w:p w:rsidR="008E15A2" w:rsidRPr="00705914" w:rsidRDefault="008E15A2" w:rsidP="00540182">
            <w:pPr>
              <w:suppressAutoHyphens/>
              <w:spacing w:after="0" w:line="240" w:lineRule="auto"/>
              <w:jc w:val="center"/>
              <w:rPr>
                <w:rFonts w:ascii="Arial" w:eastAsia="Times New Roman" w:hAnsi="Arial" w:cs="Arial"/>
                <w:sz w:val="24"/>
                <w:szCs w:val="24"/>
                <w:lang w:eastAsia="ru-RU"/>
              </w:rPr>
            </w:pPr>
          </w:p>
        </w:tc>
      </w:tr>
      <w:tr w:rsidR="00CE76DF" w:rsidRPr="00705914" w:rsidTr="00625978">
        <w:trPr>
          <w:trHeight w:val="20"/>
        </w:trPr>
        <w:tc>
          <w:tcPr>
            <w:tcW w:w="978" w:type="pct"/>
            <w:vMerge w:val="restart"/>
            <w:shd w:val="clear" w:color="auto" w:fill="auto"/>
          </w:tcPr>
          <w:p w:rsidR="00CE76DF" w:rsidRPr="00705914" w:rsidRDefault="008E15A2" w:rsidP="00540182">
            <w:pPr>
              <w:spacing w:after="0" w:line="240" w:lineRule="auto"/>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Тема № 3.1. </w:t>
            </w:r>
          </w:p>
          <w:p w:rsidR="00CE76DF" w:rsidRPr="00705914" w:rsidRDefault="008E15A2" w:rsidP="00540182">
            <w:pPr>
              <w:spacing w:after="0" w:line="240" w:lineRule="auto"/>
              <w:rPr>
                <w:rFonts w:ascii="Arial" w:eastAsia="Times New Roman" w:hAnsi="Arial" w:cs="Arial"/>
                <w:bCs/>
                <w:sz w:val="24"/>
                <w:szCs w:val="24"/>
                <w:lang w:eastAsia="ru-RU"/>
              </w:rPr>
            </w:pPr>
            <w:r>
              <w:rPr>
                <w:rFonts w:ascii="Arial" w:eastAsia="Times New Roman" w:hAnsi="Arial" w:cs="Arial"/>
                <w:bCs/>
                <w:color w:val="000000"/>
                <w:sz w:val="24"/>
                <w:szCs w:val="24"/>
                <w:lang w:eastAsia="ru-RU"/>
              </w:rPr>
              <w:t>Классификация цифровых устройств по элементной базе</w:t>
            </w:r>
            <w:r w:rsidR="00CE76DF" w:rsidRPr="00705914">
              <w:rPr>
                <w:rFonts w:ascii="Arial" w:eastAsia="Times New Roman" w:hAnsi="Arial" w:cs="Arial"/>
                <w:bCs/>
                <w:sz w:val="24"/>
                <w:szCs w:val="24"/>
                <w:lang w:eastAsia="ru-RU"/>
              </w:rPr>
              <w:t xml:space="preserve"> </w:t>
            </w:r>
          </w:p>
        </w:tc>
        <w:tc>
          <w:tcPr>
            <w:tcW w:w="2682" w:type="pct"/>
            <w:shd w:val="clear" w:color="auto" w:fill="auto"/>
          </w:tcPr>
          <w:p w:rsidR="00CE76DF" w:rsidRPr="00705914" w:rsidRDefault="00CE76DF"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Содержание учебного материала </w:t>
            </w:r>
          </w:p>
        </w:tc>
        <w:tc>
          <w:tcPr>
            <w:tcW w:w="625" w:type="pct"/>
            <w:shd w:val="clear" w:color="auto" w:fill="auto"/>
            <w:vAlign w:val="center"/>
          </w:tcPr>
          <w:p w:rsidR="00CE76DF" w:rsidRPr="00705914" w:rsidRDefault="00CE76DF" w:rsidP="00540182">
            <w:pPr>
              <w:spacing w:after="0" w:line="240" w:lineRule="auto"/>
              <w:jc w:val="center"/>
              <w:rPr>
                <w:rFonts w:ascii="Arial" w:eastAsia="Times New Roman" w:hAnsi="Arial" w:cs="Arial"/>
                <w:bCs/>
                <w:sz w:val="24"/>
                <w:szCs w:val="24"/>
                <w:lang w:eastAsia="ru-RU"/>
              </w:rPr>
            </w:pPr>
          </w:p>
        </w:tc>
        <w:tc>
          <w:tcPr>
            <w:tcW w:w="716" w:type="pct"/>
            <w:vMerge w:val="restart"/>
          </w:tcPr>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w:t>
            </w:r>
          </w:p>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3.1, 3.2, </w:t>
            </w:r>
          </w:p>
          <w:p w:rsidR="00CE76DF" w:rsidRPr="00705914" w:rsidRDefault="00CE76DF" w:rsidP="00540182">
            <w:pPr>
              <w:suppressAutoHyphens/>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CE76DF" w:rsidRPr="00705914" w:rsidRDefault="00CE76DF" w:rsidP="00540182">
            <w:pPr>
              <w:suppressAutoHyphens/>
              <w:spacing w:after="0" w:line="240" w:lineRule="auto"/>
              <w:jc w:val="center"/>
              <w:rPr>
                <w:rFonts w:ascii="Arial" w:eastAsia="Times New Roman" w:hAnsi="Arial" w:cs="Arial"/>
                <w:bCs/>
                <w:sz w:val="24"/>
                <w:szCs w:val="24"/>
                <w:lang w:eastAsia="ru-RU"/>
              </w:rPr>
            </w:pPr>
            <w:r w:rsidRPr="00705914">
              <w:rPr>
                <w:rFonts w:ascii="Arial" w:eastAsia="Times New Roman" w:hAnsi="Arial" w:cs="Arial"/>
                <w:sz w:val="24"/>
                <w:szCs w:val="24"/>
                <w:lang w:eastAsia="ru-RU"/>
              </w:rPr>
              <w:t>ЛР 1-ЛР 17</w:t>
            </w:r>
          </w:p>
        </w:tc>
      </w:tr>
      <w:tr w:rsidR="001F696E" w:rsidRPr="00705914" w:rsidTr="00625978">
        <w:trPr>
          <w:trHeight w:val="1969"/>
        </w:trPr>
        <w:tc>
          <w:tcPr>
            <w:tcW w:w="978" w:type="pct"/>
            <w:vMerge/>
            <w:shd w:val="clear" w:color="auto" w:fill="auto"/>
          </w:tcPr>
          <w:p w:rsidR="001F696E" w:rsidRPr="00705914" w:rsidRDefault="001F696E"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1F696E" w:rsidRPr="00705914" w:rsidRDefault="001F696E" w:rsidP="00540182">
            <w:pPr>
              <w:spacing w:after="0" w:line="240" w:lineRule="auto"/>
              <w:rPr>
                <w:rFonts w:ascii="Arial" w:eastAsia="Times New Roman" w:hAnsi="Arial" w:cs="Arial"/>
                <w:sz w:val="24"/>
                <w:szCs w:val="24"/>
                <w:lang w:eastAsia="ru-RU"/>
              </w:rPr>
            </w:pPr>
            <w:r>
              <w:rPr>
                <w:rFonts w:ascii="Arial" w:eastAsia="Calibri" w:hAnsi="Arial" w:cs="Arial"/>
                <w:bCs/>
                <w:sz w:val="24"/>
                <w:szCs w:val="24"/>
              </w:rPr>
              <w:t xml:space="preserve">Отличие цифровых и аналоговых сигналов. Таблица состояний. Диодно-резисторная логика, </w:t>
            </w:r>
            <w:proofErr w:type="spellStart"/>
            <w:r>
              <w:rPr>
                <w:rFonts w:ascii="Arial" w:eastAsia="Calibri" w:hAnsi="Arial" w:cs="Arial"/>
                <w:bCs/>
                <w:sz w:val="24"/>
                <w:szCs w:val="24"/>
              </w:rPr>
              <w:t>резисторно</w:t>
            </w:r>
            <w:proofErr w:type="spellEnd"/>
            <w:r>
              <w:rPr>
                <w:rFonts w:ascii="Arial" w:eastAsia="Calibri" w:hAnsi="Arial" w:cs="Arial"/>
                <w:bCs/>
                <w:sz w:val="24"/>
                <w:szCs w:val="24"/>
              </w:rPr>
              <w:t xml:space="preserve">-транзисторная логика, диодно-транзисторная логика, транзисторно-транзисторная логика на основе БТ, </w:t>
            </w:r>
            <w:proofErr w:type="spellStart"/>
            <w:r>
              <w:rPr>
                <w:rFonts w:ascii="Arial" w:eastAsia="Calibri" w:hAnsi="Arial" w:cs="Arial"/>
                <w:bCs/>
                <w:sz w:val="24"/>
                <w:szCs w:val="24"/>
              </w:rPr>
              <w:t>эмиттеррно</w:t>
            </w:r>
            <w:proofErr w:type="spellEnd"/>
            <w:r>
              <w:rPr>
                <w:rFonts w:ascii="Arial" w:eastAsia="Calibri" w:hAnsi="Arial" w:cs="Arial"/>
                <w:bCs/>
                <w:sz w:val="24"/>
                <w:szCs w:val="24"/>
              </w:rPr>
              <w:t xml:space="preserve">-связанная транзисторная логика, логика на полевых МОП – транзисторах и КМОП – транзисторах, интегрально </w:t>
            </w:r>
            <w:proofErr w:type="spellStart"/>
            <w:r>
              <w:rPr>
                <w:rFonts w:ascii="Arial" w:eastAsia="Calibri" w:hAnsi="Arial" w:cs="Arial"/>
                <w:bCs/>
                <w:sz w:val="24"/>
                <w:szCs w:val="24"/>
              </w:rPr>
              <w:t>тнжекционная</w:t>
            </w:r>
            <w:proofErr w:type="spellEnd"/>
            <w:r>
              <w:rPr>
                <w:rFonts w:ascii="Arial" w:eastAsia="Calibri" w:hAnsi="Arial" w:cs="Arial"/>
                <w:bCs/>
                <w:sz w:val="24"/>
                <w:szCs w:val="24"/>
              </w:rPr>
              <w:t xml:space="preserve"> логика. Логические элементы на основе ДРЛ.</w:t>
            </w:r>
          </w:p>
        </w:tc>
        <w:tc>
          <w:tcPr>
            <w:tcW w:w="625" w:type="pct"/>
            <w:shd w:val="clear" w:color="auto" w:fill="auto"/>
            <w:vAlign w:val="center"/>
          </w:tcPr>
          <w:p w:rsidR="001F696E" w:rsidRPr="00705914" w:rsidRDefault="001F696E"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vMerge/>
          </w:tcPr>
          <w:p w:rsidR="001F696E" w:rsidRPr="00705914" w:rsidRDefault="001F696E" w:rsidP="00540182">
            <w:pPr>
              <w:spacing w:after="0" w:line="240" w:lineRule="auto"/>
              <w:rPr>
                <w:rFonts w:ascii="Arial" w:eastAsia="Times New Roman" w:hAnsi="Arial" w:cs="Arial"/>
                <w:b/>
                <w:bCs/>
                <w:sz w:val="24"/>
                <w:szCs w:val="24"/>
                <w:lang w:eastAsia="ru-RU"/>
              </w:rPr>
            </w:pPr>
          </w:p>
        </w:tc>
      </w:tr>
      <w:tr w:rsidR="00253ACB" w:rsidRPr="00705914" w:rsidTr="00625978">
        <w:trPr>
          <w:trHeight w:val="557"/>
        </w:trPr>
        <w:tc>
          <w:tcPr>
            <w:tcW w:w="978" w:type="pct"/>
            <w:shd w:val="clear" w:color="auto" w:fill="auto"/>
          </w:tcPr>
          <w:p w:rsidR="00253ACB" w:rsidRDefault="00253ACB" w:rsidP="005319CC">
            <w:pPr>
              <w:spacing w:after="0" w:line="240" w:lineRule="auto"/>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Тема № 3.2. </w:t>
            </w:r>
          </w:p>
          <w:p w:rsidR="00253ACB" w:rsidRPr="005319CC" w:rsidRDefault="00253ACB" w:rsidP="005319CC">
            <w:pPr>
              <w:spacing w:after="0" w:line="240" w:lineRule="auto"/>
              <w:rPr>
                <w:rFonts w:ascii="Arial" w:eastAsia="Times New Roman" w:hAnsi="Arial" w:cs="Arial"/>
                <w:bCs/>
                <w:sz w:val="24"/>
                <w:szCs w:val="24"/>
                <w:lang w:eastAsia="ru-RU"/>
              </w:rPr>
            </w:pPr>
            <w:r>
              <w:rPr>
                <w:rFonts w:ascii="Arial" w:eastAsia="Times New Roman" w:hAnsi="Arial" w:cs="Arial"/>
                <w:bCs/>
                <w:sz w:val="24"/>
                <w:szCs w:val="24"/>
                <w:lang w:eastAsia="ru-RU"/>
              </w:rPr>
              <w:t>Логические элементы на основе ТТЛ</w:t>
            </w:r>
          </w:p>
          <w:p w:rsidR="00253ACB" w:rsidRPr="00705914" w:rsidRDefault="00253ACB"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253ACB" w:rsidRPr="005319CC" w:rsidRDefault="00253ACB" w:rsidP="00540182">
            <w:pPr>
              <w:spacing w:after="0" w:line="240" w:lineRule="auto"/>
              <w:rPr>
                <w:rFonts w:ascii="Arial" w:eastAsia="Calibri" w:hAnsi="Arial" w:cs="Arial"/>
                <w:bCs/>
                <w:sz w:val="24"/>
                <w:szCs w:val="24"/>
              </w:rPr>
            </w:pPr>
            <w:r w:rsidRPr="005319CC">
              <w:rPr>
                <w:rFonts w:ascii="Arial" w:eastAsia="Calibri" w:hAnsi="Arial" w:cs="Arial"/>
                <w:bCs/>
                <w:sz w:val="24"/>
                <w:szCs w:val="24"/>
              </w:rPr>
              <w:t xml:space="preserve">Схема </w:t>
            </w:r>
            <w:r>
              <w:rPr>
                <w:rFonts w:ascii="Arial" w:eastAsia="Calibri" w:hAnsi="Arial" w:cs="Arial"/>
                <w:bCs/>
                <w:sz w:val="24"/>
                <w:szCs w:val="24"/>
              </w:rPr>
              <w:t xml:space="preserve">реализации логического элемента «2 </w:t>
            </w:r>
            <w:proofErr w:type="gramStart"/>
            <w:r>
              <w:rPr>
                <w:rFonts w:ascii="Arial" w:eastAsia="Calibri" w:hAnsi="Arial" w:cs="Arial"/>
                <w:bCs/>
                <w:sz w:val="24"/>
                <w:szCs w:val="24"/>
              </w:rPr>
              <w:t>И-НЕ</w:t>
            </w:r>
            <w:proofErr w:type="gramEnd"/>
            <w:r>
              <w:rPr>
                <w:rFonts w:ascii="Arial" w:eastAsia="Calibri" w:hAnsi="Arial" w:cs="Arial"/>
                <w:bCs/>
                <w:sz w:val="24"/>
                <w:szCs w:val="24"/>
              </w:rPr>
              <w:t>» на ИМС типа К155 ЛАЗ. Принцип работы логического элемента. Передаточная характеристика логического элемента. Входная характеристика логического элемента. Быстродействие логического элемента. Условия согласования логических элементов ТТЛ с источником сигнала. Условия согласования логических элементов ТТЛ с нагрузкой. Основные серии интегральных микросхем на ТТЛ.</w:t>
            </w:r>
          </w:p>
        </w:tc>
        <w:tc>
          <w:tcPr>
            <w:tcW w:w="625" w:type="pct"/>
            <w:shd w:val="clear" w:color="auto" w:fill="auto"/>
            <w:vAlign w:val="center"/>
          </w:tcPr>
          <w:p w:rsidR="00253ACB" w:rsidRDefault="00253ACB"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tcPr>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3.1, 3.2, </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253ACB" w:rsidRPr="00705914" w:rsidRDefault="00253ACB" w:rsidP="000D1EB4">
            <w:pPr>
              <w:suppressAutoHyphens/>
              <w:spacing w:after="0" w:line="240" w:lineRule="auto"/>
              <w:jc w:val="center"/>
              <w:rPr>
                <w:rFonts w:ascii="Arial" w:eastAsia="Times New Roman" w:hAnsi="Arial" w:cs="Arial"/>
                <w:bCs/>
                <w:sz w:val="24"/>
                <w:szCs w:val="24"/>
                <w:lang w:eastAsia="ru-RU"/>
              </w:rPr>
            </w:pPr>
            <w:r w:rsidRPr="00705914">
              <w:rPr>
                <w:rFonts w:ascii="Arial" w:eastAsia="Times New Roman" w:hAnsi="Arial" w:cs="Arial"/>
                <w:sz w:val="24"/>
                <w:szCs w:val="24"/>
                <w:lang w:eastAsia="ru-RU"/>
              </w:rPr>
              <w:t>ЛР 1-ЛР 17</w:t>
            </w:r>
          </w:p>
        </w:tc>
      </w:tr>
      <w:tr w:rsidR="00253ACB" w:rsidRPr="00705914" w:rsidTr="00625978">
        <w:trPr>
          <w:trHeight w:val="557"/>
        </w:trPr>
        <w:tc>
          <w:tcPr>
            <w:tcW w:w="978" w:type="pct"/>
            <w:shd w:val="clear" w:color="auto" w:fill="auto"/>
          </w:tcPr>
          <w:p w:rsidR="00253ACB" w:rsidRPr="00705914" w:rsidRDefault="00253ACB" w:rsidP="005319CC">
            <w:pPr>
              <w:spacing w:after="0" w:line="240" w:lineRule="auto"/>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Тема № 3.3. </w:t>
            </w:r>
          </w:p>
          <w:p w:rsidR="00253ACB" w:rsidRPr="00DB4C31" w:rsidRDefault="00253ACB" w:rsidP="00540182">
            <w:pPr>
              <w:spacing w:after="0" w:line="240" w:lineRule="auto"/>
              <w:rPr>
                <w:rFonts w:ascii="Arial" w:eastAsia="Times New Roman" w:hAnsi="Arial" w:cs="Arial"/>
                <w:bCs/>
                <w:sz w:val="24"/>
                <w:szCs w:val="24"/>
                <w:lang w:eastAsia="ru-RU"/>
              </w:rPr>
            </w:pPr>
            <w:r>
              <w:rPr>
                <w:rFonts w:ascii="Arial" w:eastAsia="Times New Roman" w:hAnsi="Arial" w:cs="Arial"/>
                <w:bCs/>
                <w:sz w:val="24"/>
                <w:szCs w:val="24"/>
                <w:lang w:eastAsia="ru-RU"/>
              </w:rPr>
              <w:t>Логические элементы на КМОП транзисторах</w:t>
            </w:r>
          </w:p>
        </w:tc>
        <w:tc>
          <w:tcPr>
            <w:tcW w:w="2682" w:type="pct"/>
            <w:shd w:val="clear" w:color="auto" w:fill="auto"/>
          </w:tcPr>
          <w:p w:rsidR="00253ACB" w:rsidRPr="005319CC" w:rsidRDefault="00253ACB" w:rsidP="00540182">
            <w:pPr>
              <w:spacing w:after="0" w:line="240" w:lineRule="auto"/>
              <w:rPr>
                <w:rFonts w:ascii="Arial" w:eastAsia="Calibri" w:hAnsi="Arial" w:cs="Arial"/>
                <w:bCs/>
                <w:sz w:val="24"/>
                <w:szCs w:val="24"/>
              </w:rPr>
            </w:pPr>
            <w:r>
              <w:rPr>
                <w:rFonts w:ascii="Arial" w:eastAsia="Calibri" w:hAnsi="Arial" w:cs="Arial"/>
                <w:bCs/>
                <w:sz w:val="24"/>
                <w:szCs w:val="24"/>
              </w:rPr>
              <w:t xml:space="preserve">Логический элемент «НЕ» на КМОП транзисторах. Логический элемент «2 </w:t>
            </w:r>
            <w:proofErr w:type="gramStart"/>
            <w:r>
              <w:rPr>
                <w:rFonts w:ascii="Arial" w:eastAsia="Calibri" w:hAnsi="Arial" w:cs="Arial"/>
                <w:bCs/>
                <w:sz w:val="24"/>
                <w:szCs w:val="24"/>
              </w:rPr>
              <w:t>И-НЕ</w:t>
            </w:r>
            <w:proofErr w:type="gramEnd"/>
            <w:r>
              <w:rPr>
                <w:rFonts w:ascii="Arial" w:eastAsia="Calibri" w:hAnsi="Arial" w:cs="Arial"/>
                <w:bCs/>
                <w:sz w:val="24"/>
                <w:szCs w:val="24"/>
              </w:rPr>
              <w:t>» на КМОП-транзисторах. Логический элемент «2 ИЛИ-НЕ» на КМОП-транзисторах. Сравнительная оценка интегральных схем ТТЛ и КМОП.</w:t>
            </w:r>
          </w:p>
        </w:tc>
        <w:tc>
          <w:tcPr>
            <w:tcW w:w="625" w:type="pct"/>
            <w:shd w:val="clear" w:color="auto" w:fill="auto"/>
            <w:vAlign w:val="center"/>
          </w:tcPr>
          <w:p w:rsidR="00253ACB" w:rsidRDefault="00253ACB"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tcPr>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3.1, 3.2, </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253ACB" w:rsidRPr="00705914" w:rsidRDefault="00253ACB" w:rsidP="000D1EB4">
            <w:pPr>
              <w:suppressAutoHyphens/>
              <w:spacing w:after="0" w:line="240" w:lineRule="auto"/>
              <w:jc w:val="center"/>
              <w:rPr>
                <w:rFonts w:ascii="Arial" w:eastAsia="Times New Roman" w:hAnsi="Arial" w:cs="Arial"/>
                <w:bCs/>
                <w:sz w:val="24"/>
                <w:szCs w:val="24"/>
                <w:lang w:eastAsia="ru-RU"/>
              </w:rPr>
            </w:pPr>
            <w:r w:rsidRPr="00705914">
              <w:rPr>
                <w:rFonts w:ascii="Arial" w:eastAsia="Times New Roman" w:hAnsi="Arial" w:cs="Arial"/>
                <w:sz w:val="24"/>
                <w:szCs w:val="24"/>
                <w:lang w:eastAsia="ru-RU"/>
              </w:rPr>
              <w:t>ЛР 1-ЛР 17</w:t>
            </w:r>
          </w:p>
        </w:tc>
      </w:tr>
      <w:tr w:rsidR="00253ACB" w:rsidRPr="00705914" w:rsidTr="00625978">
        <w:trPr>
          <w:trHeight w:val="557"/>
        </w:trPr>
        <w:tc>
          <w:tcPr>
            <w:tcW w:w="978" w:type="pct"/>
            <w:shd w:val="clear" w:color="auto" w:fill="auto"/>
          </w:tcPr>
          <w:p w:rsidR="00253ACB" w:rsidRPr="00705914" w:rsidRDefault="00253ACB" w:rsidP="005319CC">
            <w:pPr>
              <w:spacing w:after="0" w:line="240" w:lineRule="auto"/>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Тема № 3.4. </w:t>
            </w:r>
          </w:p>
          <w:p w:rsidR="00253ACB" w:rsidRPr="00307094" w:rsidRDefault="00253ACB" w:rsidP="00540182">
            <w:pPr>
              <w:spacing w:after="0" w:line="240" w:lineRule="auto"/>
              <w:rPr>
                <w:rFonts w:ascii="Arial" w:eastAsia="Times New Roman" w:hAnsi="Arial" w:cs="Arial"/>
                <w:bCs/>
                <w:sz w:val="24"/>
                <w:szCs w:val="24"/>
                <w:lang w:eastAsia="ru-RU"/>
              </w:rPr>
            </w:pPr>
            <w:r>
              <w:rPr>
                <w:rFonts w:ascii="Arial" w:eastAsia="Times New Roman" w:hAnsi="Arial" w:cs="Arial"/>
                <w:bCs/>
                <w:sz w:val="24"/>
                <w:szCs w:val="24"/>
                <w:lang w:eastAsia="ru-RU"/>
              </w:rPr>
              <w:t>Комбинационные логические устройства</w:t>
            </w:r>
          </w:p>
        </w:tc>
        <w:tc>
          <w:tcPr>
            <w:tcW w:w="2682" w:type="pct"/>
            <w:shd w:val="clear" w:color="auto" w:fill="auto"/>
          </w:tcPr>
          <w:p w:rsidR="00253ACB" w:rsidRPr="005319CC" w:rsidRDefault="00253ACB" w:rsidP="00540182">
            <w:pPr>
              <w:spacing w:after="0" w:line="240" w:lineRule="auto"/>
              <w:rPr>
                <w:rFonts w:ascii="Arial" w:eastAsia="Calibri" w:hAnsi="Arial" w:cs="Arial"/>
                <w:bCs/>
                <w:sz w:val="24"/>
                <w:szCs w:val="24"/>
              </w:rPr>
            </w:pPr>
            <w:r>
              <w:rPr>
                <w:rFonts w:ascii="Arial" w:eastAsia="Calibri" w:hAnsi="Arial" w:cs="Arial"/>
                <w:bCs/>
                <w:sz w:val="24"/>
                <w:szCs w:val="24"/>
              </w:rPr>
              <w:t xml:space="preserve">Мультиплексоры. </w:t>
            </w:r>
            <w:proofErr w:type="spellStart"/>
            <w:r>
              <w:rPr>
                <w:rFonts w:ascii="Arial" w:eastAsia="Calibri" w:hAnsi="Arial" w:cs="Arial"/>
                <w:bCs/>
                <w:sz w:val="24"/>
                <w:szCs w:val="24"/>
              </w:rPr>
              <w:t>Демультиплексоры</w:t>
            </w:r>
            <w:proofErr w:type="spellEnd"/>
            <w:r>
              <w:rPr>
                <w:rFonts w:ascii="Arial" w:eastAsia="Calibri" w:hAnsi="Arial" w:cs="Arial"/>
                <w:bCs/>
                <w:sz w:val="24"/>
                <w:szCs w:val="24"/>
              </w:rPr>
              <w:t xml:space="preserve">. Мультиплексор на интегральных микросхемах КМОП. Использование мультиплексора в качестве универсального логического элемента. Использование </w:t>
            </w:r>
            <w:proofErr w:type="spellStart"/>
            <w:r>
              <w:rPr>
                <w:rFonts w:ascii="Arial" w:eastAsia="Calibri" w:hAnsi="Arial" w:cs="Arial"/>
                <w:bCs/>
                <w:sz w:val="24"/>
                <w:szCs w:val="24"/>
              </w:rPr>
              <w:t>демультиплексора</w:t>
            </w:r>
            <w:proofErr w:type="spellEnd"/>
            <w:r>
              <w:rPr>
                <w:rFonts w:ascii="Arial" w:eastAsia="Calibri" w:hAnsi="Arial" w:cs="Arial"/>
                <w:bCs/>
                <w:sz w:val="24"/>
                <w:szCs w:val="24"/>
              </w:rPr>
              <w:t xml:space="preserve">. Дешифраторы. Общие понятия. Режим декодера. Режим </w:t>
            </w:r>
            <w:proofErr w:type="spellStart"/>
            <w:r>
              <w:rPr>
                <w:rFonts w:ascii="Arial" w:eastAsia="Calibri" w:hAnsi="Arial" w:cs="Arial"/>
                <w:bCs/>
                <w:sz w:val="24"/>
                <w:szCs w:val="24"/>
              </w:rPr>
              <w:t>демультиплексора</w:t>
            </w:r>
            <w:proofErr w:type="spellEnd"/>
            <w:r>
              <w:rPr>
                <w:rFonts w:ascii="Arial" w:eastAsia="Calibri" w:hAnsi="Arial" w:cs="Arial"/>
                <w:bCs/>
                <w:sz w:val="24"/>
                <w:szCs w:val="24"/>
              </w:rPr>
              <w:t xml:space="preserve">. </w:t>
            </w:r>
          </w:p>
        </w:tc>
        <w:tc>
          <w:tcPr>
            <w:tcW w:w="625" w:type="pct"/>
            <w:shd w:val="clear" w:color="auto" w:fill="auto"/>
            <w:vAlign w:val="center"/>
          </w:tcPr>
          <w:p w:rsidR="00253ACB" w:rsidRDefault="00253ACB"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tcPr>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3.1, 3.2, </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253ACB" w:rsidRPr="00705914" w:rsidRDefault="00253ACB" w:rsidP="000D1EB4">
            <w:pPr>
              <w:suppressAutoHyphens/>
              <w:spacing w:after="0" w:line="240" w:lineRule="auto"/>
              <w:jc w:val="center"/>
              <w:rPr>
                <w:rFonts w:ascii="Arial" w:eastAsia="Times New Roman" w:hAnsi="Arial" w:cs="Arial"/>
                <w:bCs/>
                <w:sz w:val="24"/>
                <w:szCs w:val="24"/>
                <w:lang w:eastAsia="ru-RU"/>
              </w:rPr>
            </w:pPr>
            <w:r w:rsidRPr="00705914">
              <w:rPr>
                <w:rFonts w:ascii="Arial" w:eastAsia="Times New Roman" w:hAnsi="Arial" w:cs="Arial"/>
                <w:sz w:val="24"/>
                <w:szCs w:val="24"/>
                <w:lang w:eastAsia="ru-RU"/>
              </w:rPr>
              <w:t>ЛР 1-ЛР 17</w:t>
            </w:r>
          </w:p>
        </w:tc>
      </w:tr>
      <w:tr w:rsidR="00253ACB" w:rsidRPr="00705914" w:rsidTr="00625978">
        <w:trPr>
          <w:trHeight w:val="557"/>
        </w:trPr>
        <w:tc>
          <w:tcPr>
            <w:tcW w:w="978" w:type="pct"/>
            <w:vMerge w:val="restart"/>
            <w:shd w:val="clear" w:color="auto" w:fill="auto"/>
          </w:tcPr>
          <w:p w:rsidR="00253ACB" w:rsidRPr="00705914" w:rsidRDefault="00253ACB" w:rsidP="008B7D6C">
            <w:pPr>
              <w:spacing w:after="0" w:line="240" w:lineRule="auto"/>
              <w:rPr>
                <w:rFonts w:ascii="Arial" w:eastAsia="Times New Roman" w:hAnsi="Arial" w:cs="Arial"/>
                <w:b/>
                <w:bCs/>
                <w:sz w:val="24"/>
                <w:szCs w:val="24"/>
                <w:lang w:eastAsia="ru-RU"/>
              </w:rPr>
            </w:pPr>
            <w:r>
              <w:rPr>
                <w:rFonts w:ascii="Arial" w:eastAsia="Times New Roman" w:hAnsi="Arial" w:cs="Arial"/>
                <w:b/>
                <w:bCs/>
                <w:sz w:val="24"/>
                <w:szCs w:val="24"/>
                <w:lang w:eastAsia="ru-RU"/>
              </w:rPr>
              <w:lastRenderedPageBreak/>
              <w:t xml:space="preserve">Тема № 3.5. </w:t>
            </w:r>
          </w:p>
          <w:p w:rsidR="00253ACB" w:rsidRPr="009500EB" w:rsidRDefault="00253ACB" w:rsidP="00540182">
            <w:pPr>
              <w:spacing w:after="0" w:line="240" w:lineRule="auto"/>
              <w:rPr>
                <w:rFonts w:ascii="Arial" w:eastAsia="Times New Roman" w:hAnsi="Arial" w:cs="Arial"/>
                <w:bCs/>
                <w:sz w:val="24"/>
                <w:szCs w:val="24"/>
                <w:lang w:eastAsia="ru-RU"/>
              </w:rPr>
            </w:pPr>
            <w:proofErr w:type="spellStart"/>
            <w:r>
              <w:rPr>
                <w:rFonts w:ascii="Arial" w:eastAsia="Times New Roman" w:hAnsi="Arial" w:cs="Arial"/>
                <w:bCs/>
                <w:sz w:val="24"/>
                <w:szCs w:val="24"/>
                <w:lang w:eastAsia="ru-RU"/>
              </w:rPr>
              <w:t>Последовательностные</w:t>
            </w:r>
            <w:proofErr w:type="spellEnd"/>
            <w:r>
              <w:rPr>
                <w:rFonts w:ascii="Arial" w:eastAsia="Times New Roman" w:hAnsi="Arial" w:cs="Arial"/>
                <w:bCs/>
                <w:sz w:val="24"/>
                <w:szCs w:val="24"/>
                <w:lang w:eastAsia="ru-RU"/>
              </w:rPr>
              <w:t xml:space="preserve"> устройства.</w:t>
            </w:r>
          </w:p>
        </w:tc>
        <w:tc>
          <w:tcPr>
            <w:tcW w:w="2682" w:type="pct"/>
            <w:shd w:val="clear" w:color="auto" w:fill="auto"/>
          </w:tcPr>
          <w:p w:rsidR="00253ACB" w:rsidRPr="009500EB" w:rsidRDefault="00253ACB" w:rsidP="00540182">
            <w:pPr>
              <w:spacing w:after="0" w:line="240" w:lineRule="auto"/>
              <w:rPr>
                <w:rFonts w:ascii="Arial" w:eastAsia="Calibri" w:hAnsi="Arial" w:cs="Arial"/>
                <w:bCs/>
                <w:sz w:val="24"/>
                <w:szCs w:val="24"/>
              </w:rPr>
            </w:pPr>
            <w:r>
              <w:rPr>
                <w:rFonts w:ascii="Arial" w:eastAsia="Calibri" w:hAnsi="Arial" w:cs="Arial"/>
                <w:bCs/>
                <w:sz w:val="24"/>
                <w:szCs w:val="24"/>
              </w:rPr>
              <w:t xml:space="preserve">Триггеры. </w:t>
            </w:r>
            <w:proofErr w:type="gramStart"/>
            <w:r>
              <w:rPr>
                <w:rFonts w:ascii="Arial" w:eastAsia="Calibri" w:hAnsi="Arial" w:cs="Arial"/>
                <w:bCs/>
                <w:sz w:val="24"/>
                <w:szCs w:val="24"/>
              </w:rPr>
              <w:t>Асинхронный</w:t>
            </w:r>
            <w:proofErr w:type="gramEnd"/>
            <w:r>
              <w:rPr>
                <w:rFonts w:ascii="Arial" w:eastAsia="Calibri" w:hAnsi="Arial" w:cs="Arial"/>
                <w:bCs/>
                <w:sz w:val="24"/>
                <w:szCs w:val="24"/>
              </w:rPr>
              <w:t xml:space="preserve"> </w:t>
            </w:r>
            <w:r>
              <w:rPr>
                <w:rFonts w:ascii="Arial" w:eastAsia="Calibri" w:hAnsi="Arial" w:cs="Arial"/>
                <w:bCs/>
                <w:sz w:val="24"/>
                <w:szCs w:val="24"/>
                <w:lang w:val="en-US"/>
              </w:rPr>
              <w:t>RS</w:t>
            </w:r>
            <w:r>
              <w:rPr>
                <w:rFonts w:ascii="Arial" w:eastAsia="Calibri" w:hAnsi="Arial" w:cs="Arial"/>
                <w:bCs/>
                <w:sz w:val="24"/>
                <w:szCs w:val="24"/>
              </w:rPr>
              <w:t xml:space="preserve">-триггер на основе ЛЭ «ИЛИ-НЕ». Асинхронный </w:t>
            </w:r>
            <w:proofErr w:type="gramStart"/>
            <w:r>
              <w:rPr>
                <w:rFonts w:ascii="Arial" w:eastAsia="Calibri" w:hAnsi="Arial" w:cs="Arial"/>
                <w:bCs/>
                <w:sz w:val="24"/>
                <w:szCs w:val="24"/>
              </w:rPr>
              <w:t>–т</w:t>
            </w:r>
            <w:proofErr w:type="gramEnd"/>
            <w:r>
              <w:rPr>
                <w:rFonts w:ascii="Arial" w:eastAsia="Calibri" w:hAnsi="Arial" w:cs="Arial"/>
                <w:bCs/>
                <w:sz w:val="24"/>
                <w:szCs w:val="24"/>
              </w:rPr>
              <w:t xml:space="preserve">риггер на основе ЛЭ «И-НЕ». Синхронный </w:t>
            </w:r>
            <w:r>
              <w:rPr>
                <w:rFonts w:ascii="Arial" w:eastAsia="Calibri" w:hAnsi="Arial" w:cs="Arial"/>
                <w:bCs/>
                <w:sz w:val="24"/>
                <w:szCs w:val="24"/>
                <w:lang w:val="en-US"/>
              </w:rPr>
              <w:t>RS</w:t>
            </w:r>
            <w:r>
              <w:rPr>
                <w:rFonts w:ascii="Arial" w:eastAsia="Calibri" w:hAnsi="Arial" w:cs="Arial"/>
                <w:bCs/>
                <w:sz w:val="24"/>
                <w:szCs w:val="24"/>
              </w:rPr>
              <w:t xml:space="preserve">-триггер. Синхронный универсальный </w:t>
            </w:r>
            <w:r>
              <w:rPr>
                <w:rFonts w:ascii="Arial" w:eastAsia="Calibri" w:hAnsi="Arial" w:cs="Arial"/>
                <w:bCs/>
                <w:sz w:val="24"/>
                <w:szCs w:val="24"/>
                <w:lang w:val="en-US"/>
              </w:rPr>
              <w:t>D</w:t>
            </w:r>
            <w:r>
              <w:rPr>
                <w:rFonts w:ascii="Arial" w:eastAsia="Calibri" w:hAnsi="Arial" w:cs="Arial"/>
                <w:bCs/>
                <w:sz w:val="24"/>
                <w:szCs w:val="24"/>
              </w:rPr>
              <w:t xml:space="preserve">-триггер. Синхронный универсальный </w:t>
            </w:r>
            <w:r>
              <w:rPr>
                <w:rFonts w:ascii="Arial" w:eastAsia="Calibri" w:hAnsi="Arial" w:cs="Arial"/>
                <w:bCs/>
                <w:sz w:val="24"/>
                <w:szCs w:val="24"/>
                <w:lang w:val="en-US"/>
              </w:rPr>
              <w:t>JK</w:t>
            </w:r>
            <w:r>
              <w:rPr>
                <w:rFonts w:ascii="Arial" w:eastAsia="Calibri" w:hAnsi="Arial" w:cs="Arial"/>
                <w:bCs/>
                <w:sz w:val="24"/>
                <w:szCs w:val="24"/>
              </w:rPr>
              <w:t xml:space="preserve">-триггер. Работа </w:t>
            </w:r>
            <w:r>
              <w:rPr>
                <w:rFonts w:ascii="Arial" w:eastAsia="Calibri" w:hAnsi="Arial" w:cs="Arial"/>
                <w:bCs/>
                <w:sz w:val="24"/>
                <w:szCs w:val="24"/>
                <w:lang w:val="en-US"/>
              </w:rPr>
              <w:t>D</w:t>
            </w:r>
            <w:r>
              <w:rPr>
                <w:rFonts w:ascii="Arial" w:eastAsia="Calibri" w:hAnsi="Arial" w:cs="Arial"/>
                <w:bCs/>
                <w:sz w:val="24"/>
                <w:szCs w:val="24"/>
              </w:rPr>
              <w:t>-триггера в счетном режиме.</w:t>
            </w:r>
          </w:p>
        </w:tc>
        <w:tc>
          <w:tcPr>
            <w:tcW w:w="625" w:type="pct"/>
            <w:shd w:val="clear" w:color="auto" w:fill="auto"/>
            <w:vAlign w:val="center"/>
          </w:tcPr>
          <w:p w:rsidR="00253ACB" w:rsidRDefault="00253ACB"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16" w:type="pct"/>
            <w:vMerge w:val="restart"/>
          </w:tcPr>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1.2, </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ПК 2.1, 2.2</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3.1, 3.2, </w:t>
            </w:r>
          </w:p>
          <w:p w:rsidR="00253ACB" w:rsidRPr="00705914" w:rsidRDefault="00253ACB" w:rsidP="000D1EB4">
            <w:pPr>
              <w:suppressAutoHyphens/>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253ACB" w:rsidRPr="00705914" w:rsidRDefault="00253ACB" w:rsidP="000D1EB4">
            <w:pPr>
              <w:suppressAutoHyphens/>
              <w:spacing w:after="0" w:line="240" w:lineRule="auto"/>
              <w:jc w:val="center"/>
              <w:rPr>
                <w:rFonts w:ascii="Arial" w:eastAsia="Times New Roman" w:hAnsi="Arial" w:cs="Arial"/>
                <w:bCs/>
                <w:sz w:val="24"/>
                <w:szCs w:val="24"/>
                <w:lang w:eastAsia="ru-RU"/>
              </w:rPr>
            </w:pPr>
            <w:r w:rsidRPr="00705914">
              <w:rPr>
                <w:rFonts w:ascii="Arial" w:eastAsia="Times New Roman" w:hAnsi="Arial" w:cs="Arial"/>
                <w:sz w:val="24"/>
                <w:szCs w:val="24"/>
                <w:lang w:eastAsia="ru-RU"/>
              </w:rPr>
              <w:t>ЛР 1-ЛР 17</w:t>
            </w:r>
          </w:p>
        </w:tc>
      </w:tr>
      <w:tr w:rsidR="00253ACB" w:rsidRPr="00705914" w:rsidTr="00625978">
        <w:trPr>
          <w:trHeight w:val="557"/>
        </w:trPr>
        <w:tc>
          <w:tcPr>
            <w:tcW w:w="978" w:type="pct"/>
            <w:vMerge/>
            <w:shd w:val="clear" w:color="auto" w:fill="auto"/>
          </w:tcPr>
          <w:p w:rsidR="00253ACB" w:rsidRPr="00705914" w:rsidRDefault="00253ACB"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253ACB" w:rsidRPr="009500EB" w:rsidRDefault="00253ACB" w:rsidP="00540182">
            <w:pPr>
              <w:spacing w:after="0" w:line="240" w:lineRule="auto"/>
              <w:rPr>
                <w:rFonts w:ascii="Arial" w:eastAsia="Calibri" w:hAnsi="Arial" w:cs="Arial"/>
                <w:bCs/>
                <w:sz w:val="24"/>
                <w:szCs w:val="24"/>
              </w:rPr>
            </w:pPr>
            <w:r>
              <w:rPr>
                <w:rFonts w:ascii="Arial" w:eastAsia="Calibri" w:hAnsi="Arial" w:cs="Arial"/>
                <w:bCs/>
                <w:sz w:val="24"/>
                <w:szCs w:val="24"/>
              </w:rPr>
              <w:t xml:space="preserve">Счетчики импульсов. Счетчик импульсов на </w:t>
            </w:r>
            <w:r>
              <w:rPr>
                <w:rFonts w:ascii="Arial" w:eastAsia="Calibri" w:hAnsi="Arial" w:cs="Arial"/>
                <w:bCs/>
                <w:sz w:val="24"/>
                <w:szCs w:val="24"/>
                <w:lang w:val="en-US"/>
              </w:rPr>
              <w:t>JK</w:t>
            </w:r>
            <w:r>
              <w:rPr>
                <w:rFonts w:ascii="Arial" w:eastAsia="Calibri" w:hAnsi="Arial" w:cs="Arial"/>
                <w:bCs/>
                <w:sz w:val="24"/>
                <w:szCs w:val="24"/>
              </w:rPr>
              <w:t xml:space="preserve">-триггерах с последовательным переносом (асинхронный). Счетчик импульсов на </w:t>
            </w:r>
            <w:r>
              <w:rPr>
                <w:rFonts w:ascii="Arial" w:eastAsia="Calibri" w:hAnsi="Arial" w:cs="Arial"/>
                <w:bCs/>
                <w:sz w:val="24"/>
                <w:szCs w:val="24"/>
                <w:lang w:val="en-US"/>
              </w:rPr>
              <w:t>JK</w:t>
            </w:r>
            <w:r>
              <w:rPr>
                <w:rFonts w:ascii="Arial" w:eastAsia="Calibri" w:hAnsi="Arial" w:cs="Arial"/>
                <w:bCs/>
                <w:sz w:val="24"/>
                <w:szCs w:val="24"/>
              </w:rPr>
              <w:t>-триггерах с параллельным переносом (синхронный)</w:t>
            </w:r>
          </w:p>
        </w:tc>
        <w:tc>
          <w:tcPr>
            <w:tcW w:w="625" w:type="pct"/>
            <w:shd w:val="clear" w:color="auto" w:fill="auto"/>
            <w:vAlign w:val="center"/>
          </w:tcPr>
          <w:p w:rsidR="00253ACB" w:rsidRDefault="00253ACB" w:rsidP="00540182">
            <w:pPr>
              <w:spacing w:after="0" w:line="240" w:lineRule="auto"/>
              <w:jc w:val="center"/>
              <w:rPr>
                <w:rFonts w:ascii="Arial" w:eastAsia="Times New Roman" w:hAnsi="Arial" w:cs="Arial"/>
                <w:bCs/>
                <w:sz w:val="24"/>
                <w:szCs w:val="24"/>
                <w:lang w:eastAsia="ru-RU"/>
              </w:rPr>
            </w:pPr>
          </w:p>
        </w:tc>
        <w:tc>
          <w:tcPr>
            <w:tcW w:w="716" w:type="pct"/>
            <w:vMerge/>
          </w:tcPr>
          <w:p w:rsidR="00253ACB" w:rsidRPr="00705914" w:rsidRDefault="00253ACB" w:rsidP="00540182">
            <w:pPr>
              <w:spacing w:after="0" w:line="240" w:lineRule="auto"/>
              <w:rPr>
                <w:rFonts w:ascii="Arial" w:eastAsia="Times New Roman" w:hAnsi="Arial" w:cs="Arial"/>
                <w:b/>
                <w:bCs/>
                <w:sz w:val="24"/>
                <w:szCs w:val="24"/>
                <w:lang w:eastAsia="ru-RU"/>
              </w:rPr>
            </w:pPr>
          </w:p>
        </w:tc>
      </w:tr>
      <w:tr w:rsidR="00253ACB" w:rsidRPr="00705914" w:rsidTr="00625978">
        <w:trPr>
          <w:trHeight w:val="557"/>
        </w:trPr>
        <w:tc>
          <w:tcPr>
            <w:tcW w:w="978" w:type="pct"/>
            <w:vMerge/>
            <w:shd w:val="clear" w:color="auto" w:fill="auto"/>
          </w:tcPr>
          <w:p w:rsidR="00253ACB" w:rsidRPr="00705914" w:rsidRDefault="00253ACB"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253ACB" w:rsidRDefault="00253ACB" w:rsidP="00540182">
            <w:pPr>
              <w:spacing w:after="0" w:line="240" w:lineRule="auto"/>
              <w:rPr>
                <w:rFonts w:ascii="Arial" w:eastAsia="Calibri" w:hAnsi="Arial" w:cs="Arial"/>
                <w:bCs/>
                <w:sz w:val="24"/>
                <w:szCs w:val="24"/>
              </w:rPr>
            </w:pPr>
            <w:r>
              <w:rPr>
                <w:rFonts w:ascii="Arial" w:eastAsia="Calibri" w:hAnsi="Arial" w:cs="Arial"/>
                <w:bCs/>
                <w:sz w:val="24"/>
                <w:szCs w:val="24"/>
              </w:rPr>
              <w:t>Делители частоты. Регистры. Параллельные регистры. Последовательные регистры (регистры сдвига). Кольцевые регистры сдвига.</w:t>
            </w:r>
          </w:p>
        </w:tc>
        <w:tc>
          <w:tcPr>
            <w:tcW w:w="625" w:type="pct"/>
            <w:shd w:val="clear" w:color="auto" w:fill="auto"/>
            <w:vAlign w:val="center"/>
          </w:tcPr>
          <w:p w:rsidR="00253ACB" w:rsidRDefault="00253ACB" w:rsidP="00540182">
            <w:pPr>
              <w:spacing w:after="0" w:line="240" w:lineRule="auto"/>
              <w:jc w:val="center"/>
              <w:rPr>
                <w:rFonts w:ascii="Arial" w:eastAsia="Times New Roman" w:hAnsi="Arial" w:cs="Arial"/>
                <w:bCs/>
                <w:sz w:val="24"/>
                <w:szCs w:val="24"/>
                <w:lang w:eastAsia="ru-RU"/>
              </w:rPr>
            </w:pPr>
          </w:p>
        </w:tc>
        <w:tc>
          <w:tcPr>
            <w:tcW w:w="716" w:type="pct"/>
            <w:vMerge/>
          </w:tcPr>
          <w:p w:rsidR="00253ACB" w:rsidRPr="00705914" w:rsidRDefault="00253ACB" w:rsidP="00540182">
            <w:pPr>
              <w:spacing w:after="0" w:line="240" w:lineRule="auto"/>
              <w:rPr>
                <w:rFonts w:ascii="Arial" w:eastAsia="Times New Roman" w:hAnsi="Arial" w:cs="Arial"/>
                <w:b/>
                <w:bCs/>
                <w:sz w:val="24"/>
                <w:szCs w:val="24"/>
                <w:lang w:eastAsia="ru-RU"/>
              </w:rPr>
            </w:pPr>
          </w:p>
        </w:tc>
      </w:tr>
      <w:tr w:rsidR="00253ACB" w:rsidRPr="00705914" w:rsidTr="00625978">
        <w:trPr>
          <w:trHeight w:val="557"/>
        </w:trPr>
        <w:tc>
          <w:tcPr>
            <w:tcW w:w="978" w:type="pct"/>
            <w:vMerge/>
            <w:shd w:val="clear" w:color="auto" w:fill="auto"/>
          </w:tcPr>
          <w:p w:rsidR="00253ACB" w:rsidRPr="00705914" w:rsidRDefault="00253ACB"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253ACB" w:rsidRPr="00625978" w:rsidRDefault="00253ACB" w:rsidP="00540182">
            <w:pPr>
              <w:spacing w:after="0" w:line="240" w:lineRule="auto"/>
              <w:rPr>
                <w:rFonts w:ascii="Arial" w:eastAsia="Calibri" w:hAnsi="Arial" w:cs="Arial"/>
                <w:bCs/>
                <w:sz w:val="24"/>
                <w:szCs w:val="24"/>
              </w:rPr>
            </w:pPr>
            <w:r>
              <w:rPr>
                <w:rFonts w:ascii="Arial" w:eastAsia="Calibri" w:hAnsi="Arial" w:cs="Arial"/>
                <w:bCs/>
                <w:sz w:val="24"/>
                <w:szCs w:val="24"/>
              </w:rPr>
              <w:t xml:space="preserve">Формирователи импульсов. Формирователь импульсов по срезу входного сигнала на основе </w:t>
            </w:r>
            <w:r>
              <w:rPr>
                <w:rFonts w:ascii="Arial" w:eastAsia="Calibri" w:hAnsi="Arial" w:cs="Arial"/>
                <w:bCs/>
                <w:sz w:val="24"/>
                <w:szCs w:val="24"/>
                <w:lang w:val="en-US"/>
              </w:rPr>
              <w:t>RC</w:t>
            </w:r>
            <w:r>
              <w:rPr>
                <w:rFonts w:ascii="Arial" w:eastAsia="Calibri" w:hAnsi="Arial" w:cs="Arial"/>
                <w:bCs/>
                <w:sz w:val="24"/>
                <w:szCs w:val="24"/>
              </w:rPr>
              <w:t>-цепи. Формирователь коротких импульсов по фронту входного сигнала, на основе задержек логических элементов. Формирователи импульсов с запуском от электромеханических контактов.</w:t>
            </w:r>
          </w:p>
        </w:tc>
        <w:tc>
          <w:tcPr>
            <w:tcW w:w="625" w:type="pct"/>
            <w:shd w:val="clear" w:color="auto" w:fill="auto"/>
            <w:vAlign w:val="center"/>
          </w:tcPr>
          <w:p w:rsidR="00253ACB" w:rsidRDefault="00253ACB" w:rsidP="00540182">
            <w:pPr>
              <w:spacing w:after="0" w:line="240" w:lineRule="auto"/>
              <w:jc w:val="center"/>
              <w:rPr>
                <w:rFonts w:ascii="Arial" w:eastAsia="Times New Roman" w:hAnsi="Arial" w:cs="Arial"/>
                <w:bCs/>
                <w:sz w:val="24"/>
                <w:szCs w:val="24"/>
                <w:lang w:eastAsia="ru-RU"/>
              </w:rPr>
            </w:pPr>
          </w:p>
        </w:tc>
        <w:tc>
          <w:tcPr>
            <w:tcW w:w="716" w:type="pct"/>
            <w:vMerge/>
          </w:tcPr>
          <w:p w:rsidR="00253ACB" w:rsidRPr="00705914" w:rsidRDefault="00253ACB" w:rsidP="00540182">
            <w:pPr>
              <w:spacing w:after="0" w:line="240" w:lineRule="auto"/>
              <w:rPr>
                <w:rFonts w:ascii="Arial" w:eastAsia="Times New Roman" w:hAnsi="Arial" w:cs="Arial"/>
                <w:b/>
                <w:bCs/>
                <w:sz w:val="24"/>
                <w:szCs w:val="24"/>
                <w:lang w:eastAsia="ru-RU"/>
              </w:rPr>
            </w:pPr>
          </w:p>
        </w:tc>
      </w:tr>
      <w:tr w:rsidR="00253ACB" w:rsidRPr="00705914" w:rsidTr="00625978">
        <w:trPr>
          <w:trHeight w:val="204"/>
        </w:trPr>
        <w:tc>
          <w:tcPr>
            <w:tcW w:w="978" w:type="pct"/>
            <w:vMerge/>
            <w:shd w:val="clear" w:color="auto" w:fill="auto"/>
          </w:tcPr>
          <w:p w:rsidR="00253ACB" w:rsidRPr="00705914" w:rsidRDefault="00253ACB"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253ACB" w:rsidRPr="00705914" w:rsidRDefault="00253ACB" w:rsidP="000D1EB4">
            <w:pPr>
              <w:spacing w:after="0" w:line="240" w:lineRule="auto"/>
              <w:rPr>
                <w:rFonts w:ascii="Arial" w:eastAsia="Times New Roman" w:hAnsi="Arial" w:cs="Arial"/>
                <w:sz w:val="24"/>
                <w:szCs w:val="24"/>
                <w:lang w:eastAsia="ru-RU"/>
              </w:rPr>
            </w:pPr>
            <w:r w:rsidRPr="00705914">
              <w:rPr>
                <w:rFonts w:ascii="Arial" w:eastAsia="Times New Roman" w:hAnsi="Arial" w:cs="Arial"/>
                <w:b/>
                <w:bCs/>
                <w:sz w:val="24"/>
                <w:szCs w:val="24"/>
                <w:lang w:eastAsia="ru-RU"/>
              </w:rPr>
              <w:t>Тематика практических занятий и лабораторных работ</w:t>
            </w:r>
          </w:p>
        </w:tc>
        <w:tc>
          <w:tcPr>
            <w:tcW w:w="625" w:type="pct"/>
            <w:shd w:val="clear" w:color="auto" w:fill="auto"/>
            <w:vAlign w:val="center"/>
          </w:tcPr>
          <w:p w:rsidR="00253ACB" w:rsidRDefault="00253ACB" w:rsidP="00540182">
            <w:pPr>
              <w:spacing w:after="0" w:line="240" w:lineRule="auto"/>
              <w:jc w:val="center"/>
              <w:rPr>
                <w:rFonts w:ascii="Arial" w:eastAsia="Times New Roman" w:hAnsi="Arial" w:cs="Arial"/>
                <w:bCs/>
                <w:sz w:val="24"/>
                <w:szCs w:val="24"/>
                <w:lang w:eastAsia="ru-RU"/>
              </w:rPr>
            </w:pPr>
          </w:p>
        </w:tc>
        <w:tc>
          <w:tcPr>
            <w:tcW w:w="716" w:type="pct"/>
            <w:vMerge/>
          </w:tcPr>
          <w:p w:rsidR="00253ACB" w:rsidRPr="00705914" w:rsidRDefault="00253ACB" w:rsidP="00540182">
            <w:pPr>
              <w:spacing w:after="0" w:line="240" w:lineRule="auto"/>
              <w:rPr>
                <w:rFonts w:ascii="Arial" w:eastAsia="Times New Roman" w:hAnsi="Arial" w:cs="Arial"/>
                <w:b/>
                <w:bCs/>
                <w:sz w:val="24"/>
                <w:szCs w:val="24"/>
                <w:lang w:eastAsia="ru-RU"/>
              </w:rPr>
            </w:pPr>
          </w:p>
        </w:tc>
      </w:tr>
      <w:tr w:rsidR="00253ACB" w:rsidRPr="00705914" w:rsidTr="00625978">
        <w:trPr>
          <w:trHeight w:val="557"/>
        </w:trPr>
        <w:tc>
          <w:tcPr>
            <w:tcW w:w="978" w:type="pct"/>
            <w:vMerge/>
            <w:shd w:val="clear" w:color="auto" w:fill="auto"/>
          </w:tcPr>
          <w:p w:rsidR="00253ACB" w:rsidRPr="00705914" w:rsidRDefault="00253ACB"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253ACB" w:rsidRPr="00705914" w:rsidRDefault="00253ACB" w:rsidP="00625978">
            <w:pPr>
              <w:spacing w:after="0" w:line="240" w:lineRule="auto"/>
              <w:rPr>
                <w:rFonts w:ascii="Arial" w:eastAsia="Calibri" w:hAnsi="Arial" w:cs="Arial"/>
                <w:b/>
                <w:sz w:val="24"/>
                <w:szCs w:val="24"/>
              </w:rPr>
            </w:pPr>
            <w:r>
              <w:rPr>
                <w:rFonts w:ascii="Arial" w:eastAsia="Calibri" w:hAnsi="Arial" w:cs="Arial"/>
                <w:b/>
                <w:sz w:val="24"/>
                <w:szCs w:val="24"/>
              </w:rPr>
              <w:t>Лабораторная работа 5.</w:t>
            </w:r>
          </w:p>
          <w:p w:rsidR="00253ACB" w:rsidRDefault="00253ACB" w:rsidP="00540182">
            <w:pPr>
              <w:spacing w:after="0" w:line="240" w:lineRule="auto"/>
              <w:rPr>
                <w:rFonts w:ascii="Arial" w:eastAsia="Calibri" w:hAnsi="Arial" w:cs="Arial"/>
                <w:bCs/>
                <w:sz w:val="24"/>
                <w:szCs w:val="24"/>
              </w:rPr>
            </w:pPr>
            <w:r>
              <w:rPr>
                <w:rFonts w:ascii="Arial" w:eastAsia="Calibri" w:hAnsi="Arial" w:cs="Arial"/>
                <w:bCs/>
                <w:sz w:val="24"/>
                <w:szCs w:val="24"/>
              </w:rPr>
              <w:t>Моделирование комбинационных логических схем.</w:t>
            </w:r>
          </w:p>
        </w:tc>
        <w:tc>
          <w:tcPr>
            <w:tcW w:w="625" w:type="pct"/>
            <w:shd w:val="clear" w:color="auto" w:fill="auto"/>
            <w:vAlign w:val="center"/>
          </w:tcPr>
          <w:p w:rsidR="00253ACB" w:rsidRDefault="00253ACB"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253ACB" w:rsidRPr="00705914" w:rsidRDefault="00253ACB" w:rsidP="00540182">
            <w:pPr>
              <w:spacing w:after="0" w:line="240" w:lineRule="auto"/>
              <w:rPr>
                <w:rFonts w:ascii="Arial" w:eastAsia="Times New Roman" w:hAnsi="Arial" w:cs="Arial"/>
                <w:b/>
                <w:bCs/>
                <w:sz w:val="24"/>
                <w:szCs w:val="24"/>
                <w:lang w:eastAsia="ru-RU"/>
              </w:rPr>
            </w:pPr>
          </w:p>
        </w:tc>
      </w:tr>
      <w:tr w:rsidR="00253ACB" w:rsidRPr="00705914" w:rsidTr="00625978">
        <w:trPr>
          <w:trHeight w:val="557"/>
        </w:trPr>
        <w:tc>
          <w:tcPr>
            <w:tcW w:w="978" w:type="pct"/>
            <w:vMerge/>
            <w:shd w:val="clear" w:color="auto" w:fill="auto"/>
          </w:tcPr>
          <w:p w:rsidR="00253ACB" w:rsidRPr="00705914" w:rsidRDefault="00253ACB" w:rsidP="00540182">
            <w:pPr>
              <w:spacing w:after="0" w:line="240" w:lineRule="auto"/>
              <w:rPr>
                <w:rFonts w:ascii="Arial" w:eastAsia="Times New Roman" w:hAnsi="Arial" w:cs="Arial"/>
                <w:b/>
                <w:bCs/>
                <w:sz w:val="24"/>
                <w:szCs w:val="24"/>
                <w:lang w:eastAsia="ru-RU"/>
              </w:rPr>
            </w:pPr>
          </w:p>
        </w:tc>
        <w:tc>
          <w:tcPr>
            <w:tcW w:w="2682" w:type="pct"/>
            <w:shd w:val="clear" w:color="auto" w:fill="auto"/>
          </w:tcPr>
          <w:p w:rsidR="00253ACB" w:rsidRPr="00705914" w:rsidRDefault="00253ACB" w:rsidP="00625978">
            <w:pPr>
              <w:spacing w:after="0" w:line="240" w:lineRule="auto"/>
              <w:rPr>
                <w:rFonts w:ascii="Arial" w:eastAsia="Calibri" w:hAnsi="Arial" w:cs="Arial"/>
                <w:b/>
                <w:sz w:val="24"/>
                <w:szCs w:val="24"/>
              </w:rPr>
            </w:pPr>
            <w:r>
              <w:rPr>
                <w:rFonts w:ascii="Arial" w:eastAsia="Calibri" w:hAnsi="Arial" w:cs="Arial"/>
                <w:b/>
                <w:sz w:val="24"/>
                <w:szCs w:val="24"/>
              </w:rPr>
              <w:t>Лабораторная работа 6.</w:t>
            </w:r>
          </w:p>
          <w:p w:rsidR="00253ACB" w:rsidRPr="0023740B" w:rsidRDefault="00253ACB" w:rsidP="00625978">
            <w:pPr>
              <w:spacing w:after="0" w:line="240" w:lineRule="auto"/>
              <w:rPr>
                <w:rFonts w:ascii="Arial" w:eastAsia="Calibri" w:hAnsi="Arial" w:cs="Arial"/>
                <w:sz w:val="24"/>
                <w:szCs w:val="24"/>
              </w:rPr>
            </w:pPr>
            <w:r>
              <w:rPr>
                <w:rFonts w:ascii="Arial" w:eastAsia="Calibri" w:hAnsi="Arial" w:cs="Arial"/>
                <w:sz w:val="24"/>
                <w:szCs w:val="24"/>
              </w:rPr>
              <w:t xml:space="preserve">Моделирование </w:t>
            </w:r>
            <w:proofErr w:type="spellStart"/>
            <w:r>
              <w:rPr>
                <w:rFonts w:ascii="Arial" w:eastAsia="Calibri" w:hAnsi="Arial" w:cs="Arial"/>
                <w:sz w:val="24"/>
                <w:szCs w:val="24"/>
              </w:rPr>
              <w:t>последовательностных</w:t>
            </w:r>
            <w:proofErr w:type="spellEnd"/>
            <w:r>
              <w:rPr>
                <w:rFonts w:ascii="Arial" w:eastAsia="Calibri" w:hAnsi="Arial" w:cs="Arial"/>
                <w:sz w:val="24"/>
                <w:szCs w:val="24"/>
              </w:rPr>
              <w:t xml:space="preserve"> логических схем</w:t>
            </w:r>
          </w:p>
        </w:tc>
        <w:tc>
          <w:tcPr>
            <w:tcW w:w="625" w:type="pct"/>
            <w:shd w:val="clear" w:color="auto" w:fill="auto"/>
            <w:vAlign w:val="center"/>
          </w:tcPr>
          <w:p w:rsidR="00253ACB" w:rsidRDefault="00253ACB" w:rsidP="00540182">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16" w:type="pct"/>
            <w:vMerge/>
          </w:tcPr>
          <w:p w:rsidR="00253ACB" w:rsidRPr="00705914" w:rsidRDefault="00253ACB" w:rsidP="00540182">
            <w:pPr>
              <w:spacing w:after="0" w:line="240" w:lineRule="auto"/>
              <w:rPr>
                <w:rFonts w:ascii="Arial" w:eastAsia="Times New Roman" w:hAnsi="Arial" w:cs="Arial"/>
                <w:b/>
                <w:bCs/>
                <w:sz w:val="24"/>
                <w:szCs w:val="24"/>
                <w:lang w:eastAsia="ru-RU"/>
              </w:rPr>
            </w:pPr>
          </w:p>
        </w:tc>
      </w:tr>
      <w:tr w:rsidR="00253ACB" w:rsidRPr="00705914" w:rsidTr="00A6295A">
        <w:trPr>
          <w:trHeight w:val="20"/>
        </w:trPr>
        <w:tc>
          <w:tcPr>
            <w:tcW w:w="3660" w:type="pct"/>
            <w:gridSpan w:val="2"/>
            <w:shd w:val="clear" w:color="auto" w:fill="auto"/>
          </w:tcPr>
          <w:p w:rsidR="00253ACB" w:rsidRPr="00705914" w:rsidRDefault="00253ACB"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Промежуто</w:t>
            </w:r>
            <w:r>
              <w:rPr>
                <w:rFonts w:ascii="Arial" w:eastAsia="Times New Roman" w:hAnsi="Arial" w:cs="Arial"/>
                <w:b/>
                <w:bCs/>
                <w:sz w:val="24"/>
                <w:szCs w:val="24"/>
                <w:lang w:eastAsia="ru-RU"/>
              </w:rPr>
              <w:t>чная аттестация в форме дифференцированного зачета</w:t>
            </w:r>
          </w:p>
        </w:tc>
        <w:tc>
          <w:tcPr>
            <w:tcW w:w="625" w:type="pct"/>
            <w:shd w:val="clear" w:color="auto" w:fill="auto"/>
            <w:vAlign w:val="center"/>
          </w:tcPr>
          <w:p w:rsidR="00253ACB" w:rsidRPr="00705914" w:rsidRDefault="00253ACB" w:rsidP="00540182">
            <w:pPr>
              <w:spacing w:after="0" w:line="240" w:lineRule="auto"/>
              <w:jc w:val="center"/>
              <w:rPr>
                <w:rFonts w:ascii="Arial" w:eastAsia="Times New Roman" w:hAnsi="Arial" w:cs="Arial"/>
                <w:b/>
                <w:bCs/>
                <w:i/>
                <w:sz w:val="24"/>
                <w:szCs w:val="24"/>
                <w:lang w:eastAsia="ru-RU"/>
              </w:rPr>
            </w:pPr>
            <w:r>
              <w:rPr>
                <w:rFonts w:ascii="Arial" w:eastAsia="Times New Roman" w:hAnsi="Arial" w:cs="Arial"/>
                <w:b/>
                <w:bCs/>
                <w:i/>
                <w:sz w:val="24"/>
                <w:szCs w:val="24"/>
                <w:lang w:eastAsia="ru-RU"/>
              </w:rPr>
              <w:t>2</w:t>
            </w:r>
          </w:p>
        </w:tc>
        <w:tc>
          <w:tcPr>
            <w:tcW w:w="716" w:type="pct"/>
          </w:tcPr>
          <w:p w:rsidR="00253ACB" w:rsidRPr="00705914" w:rsidRDefault="00253ACB" w:rsidP="00540182">
            <w:pPr>
              <w:spacing w:after="0" w:line="240" w:lineRule="auto"/>
              <w:rPr>
                <w:rFonts w:ascii="Arial" w:eastAsia="Times New Roman" w:hAnsi="Arial" w:cs="Arial"/>
                <w:b/>
                <w:bCs/>
                <w:i/>
                <w:sz w:val="24"/>
                <w:szCs w:val="24"/>
                <w:lang w:eastAsia="ru-RU"/>
              </w:rPr>
            </w:pPr>
          </w:p>
        </w:tc>
      </w:tr>
      <w:tr w:rsidR="00253ACB" w:rsidRPr="00705914" w:rsidTr="00A6295A">
        <w:trPr>
          <w:trHeight w:val="20"/>
        </w:trPr>
        <w:tc>
          <w:tcPr>
            <w:tcW w:w="3660" w:type="pct"/>
            <w:gridSpan w:val="2"/>
            <w:shd w:val="clear" w:color="auto" w:fill="auto"/>
          </w:tcPr>
          <w:p w:rsidR="00253ACB" w:rsidRPr="00705914" w:rsidRDefault="00253ACB" w:rsidP="00540182">
            <w:pPr>
              <w:spacing w:after="0" w:line="240" w:lineRule="auto"/>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Всего:</w:t>
            </w:r>
          </w:p>
        </w:tc>
        <w:tc>
          <w:tcPr>
            <w:tcW w:w="625" w:type="pct"/>
            <w:shd w:val="clear" w:color="auto" w:fill="auto"/>
            <w:vAlign w:val="center"/>
          </w:tcPr>
          <w:p w:rsidR="00253ACB" w:rsidRPr="00705914" w:rsidRDefault="00253ACB" w:rsidP="00540182">
            <w:pPr>
              <w:spacing w:after="0" w:line="240" w:lineRule="auto"/>
              <w:jc w:val="center"/>
              <w:rPr>
                <w:rFonts w:ascii="Arial" w:eastAsia="Times New Roman" w:hAnsi="Arial" w:cs="Arial"/>
                <w:b/>
                <w:bCs/>
                <w:i/>
                <w:sz w:val="24"/>
                <w:szCs w:val="24"/>
                <w:lang w:eastAsia="ru-RU"/>
              </w:rPr>
            </w:pPr>
            <w:r>
              <w:rPr>
                <w:rFonts w:ascii="Arial" w:eastAsia="Times New Roman" w:hAnsi="Arial" w:cs="Arial"/>
                <w:b/>
                <w:bCs/>
                <w:i/>
                <w:sz w:val="24"/>
                <w:szCs w:val="24"/>
                <w:lang w:eastAsia="ru-RU"/>
              </w:rPr>
              <w:t>50</w:t>
            </w:r>
          </w:p>
        </w:tc>
        <w:tc>
          <w:tcPr>
            <w:tcW w:w="716" w:type="pct"/>
          </w:tcPr>
          <w:p w:rsidR="00253ACB" w:rsidRPr="00705914" w:rsidRDefault="00253ACB" w:rsidP="00540182">
            <w:pPr>
              <w:spacing w:after="0" w:line="240" w:lineRule="auto"/>
              <w:rPr>
                <w:rFonts w:ascii="Arial" w:eastAsia="Times New Roman" w:hAnsi="Arial" w:cs="Arial"/>
                <w:b/>
                <w:bCs/>
                <w:i/>
                <w:sz w:val="24"/>
                <w:szCs w:val="24"/>
                <w:lang w:eastAsia="ru-RU"/>
              </w:rPr>
            </w:pPr>
          </w:p>
        </w:tc>
      </w:tr>
    </w:tbl>
    <w:p w:rsidR="00F270B1" w:rsidRPr="00705914" w:rsidRDefault="00F270B1" w:rsidP="00F270B1">
      <w:pPr>
        <w:spacing w:after="0" w:line="240" w:lineRule="auto"/>
        <w:rPr>
          <w:rFonts w:ascii="Arial" w:hAnsi="Arial" w:cs="Arial"/>
          <w:b/>
          <w:i/>
          <w:sz w:val="24"/>
          <w:szCs w:val="24"/>
        </w:rPr>
        <w:sectPr w:rsidR="00F270B1" w:rsidRPr="00705914" w:rsidSect="00F270B1">
          <w:pgSz w:w="16838" w:h="11906" w:orient="landscape"/>
          <w:pgMar w:top="1134" w:right="1134" w:bottom="1134" w:left="1134" w:header="708" w:footer="708" w:gutter="0"/>
          <w:cols w:space="720"/>
          <w:docGrid w:linePitch="299"/>
        </w:sectPr>
      </w:pPr>
    </w:p>
    <w:p w:rsidR="00E95E28" w:rsidRPr="00E95E28" w:rsidRDefault="00E95E28" w:rsidP="00E95E28">
      <w:pPr>
        <w:keepNext/>
        <w:spacing w:after="120" w:line="240" w:lineRule="auto"/>
        <w:jc w:val="center"/>
        <w:outlineLvl w:val="0"/>
        <w:rPr>
          <w:rFonts w:ascii="Arial" w:eastAsia="Segoe UI" w:hAnsi="Arial" w:cs="Arial"/>
          <w:b/>
          <w:bCs/>
          <w:caps/>
          <w:kern w:val="32"/>
          <w:sz w:val="24"/>
          <w:szCs w:val="24"/>
          <w:lang w:eastAsia="x-none"/>
        </w:rPr>
      </w:pPr>
      <w:bookmarkStart w:id="15" w:name="_Toc158389413"/>
      <w:bookmarkStart w:id="16" w:name="_Toc158393517"/>
      <w:bookmarkStart w:id="17" w:name="_Toc158397974"/>
      <w:bookmarkEnd w:id="11"/>
      <w:bookmarkEnd w:id="12"/>
      <w:bookmarkEnd w:id="13"/>
      <w:r w:rsidRPr="00E95E28">
        <w:rPr>
          <w:rFonts w:ascii="Arial" w:eastAsia="Segoe UI" w:hAnsi="Arial" w:cs="Arial"/>
          <w:b/>
          <w:bCs/>
          <w:caps/>
          <w:kern w:val="32"/>
          <w:sz w:val="24"/>
          <w:szCs w:val="24"/>
          <w:lang w:val="x-none" w:eastAsia="x-none"/>
        </w:rPr>
        <w:lastRenderedPageBreak/>
        <w:t xml:space="preserve">3. Условия реализации </w:t>
      </w:r>
      <w:r w:rsidRPr="00E95E28">
        <w:rPr>
          <w:rFonts w:ascii="Arial" w:eastAsia="Segoe UI" w:hAnsi="Arial" w:cs="Arial"/>
          <w:b/>
          <w:bCs/>
          <w:caps/>
          <w:kern w:val="32"/>
          <w:sz w:val="24"/>
          <w:szCs w:val="24"/>
          <w:lang w:eastAsia="x-none"/>
        </w:rPr>
        <w:t>ДИСЦИПЛИНЫ</w:t>
      </w:r>
      <w:bookmarkEnd w:id="15"/>
      <w:bookmarkEnd w:id="16"/>
      <w:bookmarkEnd w:id="17"/>
    </w:p>
    <w:p w:rsidR="00253ACB" w:rsidRPr="00253ACB" w:rsidRDefault="00253ACB" w:rsidP="00253ACB">
      <w:pPr>
        <w:autoSpaceDE w:val="0"/>
        <w:autoSpaceDN w:val="0"/>
        <w:adjustRightInd w:val="0"/>
        <w:spacing w:after="0"/>
        <w:jc w:val="both"/>
        <w:rPr>
          <w:rFonts w:ascii="Arial" w:hAnsi="Arial" w:cs="Arial"/>
          <w:b/>
          <w:sz w:val="24"/>
          <w:szCs w:val="24"/>
        </w:rPr>
      </w:pPr>
      <w:bookmarkStart w:id="18" w:name="_Toc158389416"/>
      <w:bookmarkStart w:id="19" w:name="_Toc158393520"/>
      <w:bookmarkStart w:id="20" w:name="_Toc158397977"/>
      <w:r w:rsidRPr="00253ACB">
        <w:rPr>
          <w:rFonts w:ascii="Arial" w:hAnsi="Arial" w:cs="Arial"/>
          <w:b/>
          <w:sz w:val="24"/>
          <w:szCs w:val="24"/>
        </w:rPr>
        <w:t>3.1. Требования к минимальному материально-техническому обеспечению</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Реализация примерной программы учебной дисципл</w:t>
      </w:r>
      <w:r>
        <w:rPr>
          <w:rFonts w:ascii="Arial" w:hAnsi="Arial" w:cs="Arial"/>
          <w:sz w:val="24"/>
          <w:szCs w:val="24"/>
        </w:rPr>
        <w:t xml:space="preserve">ины требует наличия лаборатории </w:t>
      </w:r>
      <w:r w:rsidRPr="00253ACB">
        <w:rPr>
          <w:rFonts w:ascii="Arial" w:hAnsi="Arial" w:cs="Arial"/>
          <w:sz w:val="24"/>
          <w:szCs w:val="24"/>
        </w:rPr>
        <w:t>«Электронная техника».</w:t>
      </w:r>
    </w:p>
    <w:p w:rsidR="00253ACB" w:rsidRPr="00253ACB" w:rsidRDefault="00253ACB" w:rsidP="00253ACB">
      <w:pPr>
        <w:autoSpaceDE w:val="0"/>
        <w:autoSpaceDN w:val="0"/>
        <w:adjustRightInd w:val="0"/>
        <w:spacing w:after="0"/>
        <w:jc w:val="both"/>
        <w:rPr>
          <w:rFonts w:ascii="Arial" w:hAnsi="Arial" w:cs="Arial"/>
          <w:b/>
          <w:sz w:val="24"/>
          <w:szCs w:val="24"/>
        </w:rPr>
      </w:pPr>
      <w:r w:rsidRPr="00253ACB">
        <w:rPr>
          <w:rFonts w:ascii="Arial" w:hAnsi="Arial" w:cs="Arial"/>
          <w:b/>
          <w:sz w:val="24"/>
          <w:szCs w:val="24"/>
        </w:rPr>
        <w:t>Оборудование лаборатории:</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xml:space="preserve">- рабочие </w:t>
      </w:r>
      <w:proofErr w:type="gramStart"/>
      <w:r w:rsidRPr="00253ACB">
        <w:rPr>
          <w:rFonts w:ascii="Arial" w:hAnsi="Arial" w:cs="Arial"/>
          <w:sz w:val="24"/>
          <w:szCs w:val="24"/>
        </w:rPr>
        <w:t>места</w:t>
      </w:r>
      <w:proofErr w:type="gramEnd"/>
      <w:r w:rsidRPr="00253ACB">
        <w:rPr>
          <w:rFonts w:ascii="Arial" w:hAnsi="Arial" w:cs="Arial"/>
          <w:sz w:val="24"/>
          <w:szCs w:val="24"/>
        </w:rPr>
        <w:t xml:space="preserve"> но количеству обучающихся (стол, стул);</w:t>
      </w:r>
    </w:p>
    <w:p w:rsidR="00253ACB" w:rsidRPr="00253ACB" w:rsidRDefault="00253ACB" w:rsidP="00253ACB">
      <w:pPr>
        <w:autoSpaceDE w:val="0"/>
        <w:autoSpaceDN w:val="0"/>
        <w:adjustRightInd w:val="0"/>
        <w:spacing w:after="0"/>
        <w:jc w:val="both"/>
        <w:rPr>
          <w:rFonts w:ascii="Arial" w:hAnsi="Arial" w:cs="Arial"/>
          <w:sz w:val="24"/>
          <w:szCs w:val="24"/>
        </w:rPr>
      </w:pPr>
      <w:proofErr w:type="gramStart"/>
      <w:r w:rsidRPr="00253ACB">
        <w:rPr>
          <w:rFonts w:ascii="Arial" w:hAnsi="Arial" w:cs="Arial"/>
          <w:sz w:val="24"/>
          <w:szCs w:val="24"/>
        </w:rPr>
        <w:t>- оборудованное рабочее место преподавателя (стол, кресло, персональный</w:t>
      </w:r>
      <w:proofErr w:type="gramEnd"/>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xml:space="preserve">компьютер, локальная сеть с выходом в </w:t>
      </w:r>
      <w:proofErr w:type="spellStart"/>
      <w:r w:rsidRPr="00253ACB">
        <w:rPr>
          <w:rFonts w:ascii="Arial" w:hAnsi="Arial" w:cs="Arial"/>
          <w:sz w:val="24"/>
          <w:szCs w:val="24"/>
        </w:rPr>
        <w:t>Internet</w:t>
      </w:r>
      <w:proofErr w:type="spellEnd"/>
      <w:r w:rsidRPr="00253ACB">
        <w:rPr>
          <w:rFonts w:ascii="Arial" w:hAnsi="Arial" w:cs="Arial"/>
          <w:sz w:val="24"/>
          <w:szCs w:val="24"/>
        </w:rPr>
        <w:t>);</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плакаты по разделам и темам программы;</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стенды-макеты с образцами полупроводниковых приборов;</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стенды-макеты устройств электронной техники;</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стенды-макеты с образцами интегральных микросхем;</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стенды-макеты схем электронных устройств;</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xml:space="preserve">- комплекты слайдов в режиме </w:t>
      </w:r>
      <w:proofErr w:type="gramStart"/>
      <w:r w:rsidRPr="00253ACB">
        <w:rPr>
          <w:rFonts w:ascii="Arial" w:hAnsi="Arial" w:cs="Arial"/>
          <w:sz w:val="24"/>
          <w:szCs w:val="24"/>
        </w:rPr>
        <w:t>презентации</w:t>
      </w:r>
      <w:proofErr w:type="gramEnd"/>
      <w:r w:rsidRPr="00253ACB">
        <w:rPr>
          <w:rFonts w:ascii="Arial" w:hAnsi="Arial" w:cs="Arial"/>
          <w:sz w:val="24"/>
          <w:szCs w:val="24"/>
        </w:rPr>
        <w:t xml:space="preserve"> но разделам и темам программы:</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демонстрационный стол;</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xml:space="preserve">- карточки для тестового контроля </w:t>
      </w:r>
      <w:proofErr w:type="gramStart"/>
      <w:r w:rsidRPr="00253ACB">
        <w:rPr>
          <w:rFonts w:ascii="Arial" w:hAnsi="Arial" w:cs="Arial"/>
          <w:sz w:val="24"/>
          <w:szCs w:val="24"/>
        </w:rPr>
        <w:t>знаний</w:t>
      </w:r>
      <w:proofErr w:type="gramEnd"/>
      <w:r w:rsidRPr="00253ACB">
        <w:rPr>
          <w:rFonts w:ascii="Arial" w:hAnsi="Arial" w:cs="Arial"/>
          <w:sz w:val="24"/>
          <w:szCs w:val="24"/>
        </w:rPr>
        <w:t xml:space="preserve"> но темам программы;</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инструкционные карты для выполнения лабораторных работ;</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xml:space="preserve">- рабочие тетради для выполнения </w:t>
      </w:r>
      <w:proofErr w:type="gramStart"/>
      <w:r w:rsidRPr="00253ACB">
        <w:rPr>
          <w:rFonts w:ascii="Arial" w:hAnsi="Arial" w:cs="Arial"/>
          <w:sz w:val="24"/>
          <w:szCs w:val="24"/>
        </w:rPr>
        <w:t>отчетов</w:t>
      </w:r>
      <w:proofErr w:type="gramEnd"/>
      <w:r w:rsidRPr="00253ACB">
        <w:rPr>
          <w:rFonts w:ascii="Arial" w:hAnsi="Arial" w:cs="Arial"/>
          <w:sz w:val="24"/>
          <w:szCs w:val="24"/>
        </w:rPr>
        <w:t xml:space="preserve"> но лабораторным работам;</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xml:space="preserve">- мультимедийные обучающие </w:t>
      </w:r>
      <w:proofErr w:type="gramStart"/>
      <w:r w:rsidRPr="00253ACB">
        <w:rPr>
          <w:rFonts w:ascii="Arial" w:hAnsi="Arial" w:cs="Arial"/>
          <w:sz w:val="24"/>
          <w:szCs w:val="24"/>
        </w:rPr>
        <w:t>программы</w:t>
      </w:r>
      <w:proofErr w:type="gramEnd"/>
      <w:r w:rsidRPr="00253ACB">
        <w:rPr>
          <w:rFonts w:ascii="Arial" w:hAnsi="Arial" w:cs="Arial"/>
          <w:sz w:val="24"/>
          <w:szCs w:val="24"/>
        </w:rPr>
        <w:t xml:space="preserve"> но разделам и темам программы:</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лабораторные стенды для проведения исследов</w:t>
      </w:r>
      <w:r>
        <w:rPr>
          <w:rFonts w:ascii="Arial" w:hAnsi="Arial" w:cs="Arial"/>
          <w:sz w:val="24"/>
          <w:szCs w:val="24"/>
        </w:rPr>
        <w:t xml:space="preserve">аний полупроводниковых приборов </w:t>
      </w:r>
      <w:r w:rsidRPr="00253ACB">
        <w:rPr>
          <w:rFonts w:ascii="Arial" w:hAnsi="Arial" w:cs="Arial"/>
          <w:sz w:val="24"/>
          <w:szCs w:val="24"/>
        </w:rPr>
        <w:t>и устройств;</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измерительные приборы: электронные цифровые вольтметры и амперметры,</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частотомеры, осциллографы одно- и двух лучевые, универсальный стрелочный</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xml:space="preserve">(ампервольтомметр, </w:t>
      </w:r>
      <w:proofErr w:type="spellStart"/>
      <w:r w:rsidRPr="00253ACB">
        <w:rPr>
          <w:rFonts w:ascii="Arial" w:hAnsi="Arial" w:cs="Arial"/>
          <w:sz w:val="24"/>
          <w:szCs w:val="24"/>
        </w:rPr>
        <w:t>мультиметр</w:t>
      </w:r>
      <w:proofErr w:type="spellEnd"/>
      <w:r w:rsidRPr="00253ACB">
        <w:rPr>
          <w:rFonts w:ascii="Arial" w:hAnsi="Arial" w:cs="Arial"/>
          <w:sz w:val="24"/>
          <w:szCs w:val="24"/>
        </w:rPr>
        <w:t>);</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генераторы частоты и импульсов;</w:t>
      </w:r>
    </w:p>
    <w:p w:rsidR="00253ACB" w:rsidRPr="00253ACB" w:rsidRDefault="00253ACB" w:rsidP="00253ACB">
      <w:pPr>
        <w:autoSpaceDE w:val="0"/>
        <w:autoSpaceDN w:val="0"/>
        <w:adjustRightInd w:val="0"/>
        <w:spacing w:after="0"/>
        <w:jc w:val="both"/>
        <w:rPr>
          <w:rFonts w:ascii="Arial" w:hAnsi="Arial" w:cs="Arial"/>
          <w:sz w:val="24"/>
          <w:szCs w:val="24"/>
        </w:rPr>
      </w:pPr>
      <w:proofErr w:type="gramStart"/>
      <w:r w:rsidRPr="00253ACB">
        <w:rPr>
          <w:rFonts w:ascii="Arial" w:hAnsi="Arial" w:cs="Arial"/>
          <w:sz w:val="24"/>
          <w:szCs w:val="24"/>
        </w:rPr>
        <w:t xml:space="preserve">- комплекты монтажных инструментов (набор отверток, плоскогубцы, </w:t>
      </w:r>
      <w:proofErr w:type="spellStart"/>
      <w:r w:rsidRPr="00253ACB">
        <w:rPr>
          <w:rFonts w:ascii="Arial" w:hAnsi="Arial" w:cs="Arial"/>
          <w:sz w:val="24"/>
          <w:szCs w:val="24"/>
        </w:rPr>
        <w:t>бокорезы</w:t>
      </w:r>
      <w:proofErr w:type="spellEnd"/>
      <w:r w:rsidRPr="00253ACB">
        <w:rPr>
          <w:rFonts w:ascii="Arial" w:hAnsi="Arial" w:cs="Arial"/>
          <w:sz w:val="24"/>
          <w:szCs w:val="24"/>
        </w:rPr>
        <w:t>.</w:t>
      </w:r>
      <w:proofErr w:type="gramEnd"/>
    </w:p>
    <w:p w:rsidR="00253ACB" w:rsidRPr="00253ACB" w:rsidRDefault="00253ACB" w:rsidP="00253ACB">
      <w:pPr>
        <w:autoSpaceDE w:val="0"/>
        <w:autoSpaceDN w:val="0"/>
        <w:adjustRightInd w:val="0"/>
        <w:spacing w:after="0"/>
        <w:jc w:val="both"/>
        <w:rPr>
          <w:rFonts w:ascii="Arial" w:hAnsi="Arial" w:cs="Arial"/>
          <w:sz w:val="24"/>
          <w:szCs w:val="24"/>
        </w:rPr>
      </w:pPr>
      <w:proofErr w:type="gramStart"/>
      <w:r w:rsidRPr="00253ACB">
        <w:rPr>
          <w:rFonts w:ascii="Arial" w:hAnsi="Arial" w:cs="Arial"/>
          <w:sz w:val="24"/>
          <w:szCs w:val="24"/>
        </w:rPr>
        <w:t>паяльнике</w:t>
      </w:r>
      <w:proofErr w:type="gramEnd"/>
      <w:r w:rsidRPr="00253ACB">
        <w:rPr>
          <w:rFonts w:ascii="Arial" w:hAnsi="Arial" w:cs="Arial"/>
          <w:sz w:val="24"/>
          <w:szCs w:val="24"/>
        </w:rPr>
        <w:t xml:space="preserve"> принадлежностями для пайки, пинцеты, измерительные щупы);</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наборы элементов и компонентов: полупроводниковых приборов (диоды, б</w:t>
      </w:r>
      <w:proofErr w:type="gramStart"/>
      <w:r w:rsidRPr="00253ACB">
        <w:rPr>
          <w:rFonts w:ascii="Arial" w:hAnsi="Arial" w:cs="Arial"/>
          <w:sz w:val="24"/>
          <w:szCs w:val="24"/>
        </w:rPr>
        <w:t>и</w:t>
      </w:r>
      <w:r>
        <w:rPr>
          <w:rFonts w:ascii="Arial" w:hAnsi="Arial" w:cs="Arial"/>
          <w:sz w:val="24"/>
          <w:szCs w:val="24"/>
        </w:rPr>
        <w:t>-</w:t>
      </w:r>
      <w:proofErr w:type="gramEnd"/>
      <w:r>
        <w:rPr>
          <w:rFonts w:ascii="Arial" w:hAnsi="Arial" w:cs="Arial"/>
          <w:sz w:val="24"/>
          <w:szCs w:val="24"/>
        </w:rPr>
        <w:t xml:space="preserve"> </w:t>
      </w:r>
      <w:r w:rsidRPr="00253ACB">
        <w:rPr>
          <w:rFonts w:ascii="Arial" w:hAnsi="Arial" w:cs="Arial"/>
          <w:sz w:val="24"/>
          <w:szCs w:val="24"/>
        </w:rPr>
        <w:t>полярные и полевые транзисторы, тиристоры, оптроны, цифровые и аналоговые</w:t>
      </w:r>
    </w:p>
    <w:p w:rsidR="00253ACB" w:rsidRPr="00253ACB" w:rsidRDefault="00253ACB" w:rsidP="00253ACB">
      <w:pPr>
        <w:autoSpaceDE w:val="0"/>
        <w:autoSpaceDN w:val="0"/>
        <w:adjustRightInd w:val="0"/>
        <w:spacing w:after="0"/>
        <w:jc w:val="both"/>
        <w:rPr>
          <w:rFonts w:ascii="Arial" w:hAnsi="Arial" w:cs="Arial"/>
          <w:sz w:val="24"/>
          <w:szCs w:val="24"/>
        </w:rPr>
      </w:pPr>
      <w:proofErr w:type="gramStart"/>
      <w:r w:rsidRPr="00253ACB">
        <w:rPr>
          <w:rFonts w:ascii="Arial" w:hAnsi="Arial" w:cs="Arial"/>
          <w:sz w:val="24"/>
          <w:szCs w:val="24"/>
        </w:rPr>
        <w:t>микросхемы), резисторы (постоянные и переменн</w:t>
      </w:r>
      <w:r>
        <w:rPr>
          <w:rFonts w:ascii="Arial" w:hAnsi="Arial" w:cs="Arial"/>
          <w:sz w:val="24"/>
          <w:szCs w:val="24"/>
        </w:rPr>
        <w:t xml:space="preserve">ые), конденсаторы (постоянные и </w:t>
      </w:r>
      <w:r w:rsidRPr="00253ACB">
        <w:rPr>
          <w:rFonts w:ascii="Arial" w:hAnsi="Arial" w:cs="Arial"/>
          <w:sz w:val="24"/>
          <w:szCs w:val="24"/>
        </w:rPr>
        <w:t>переменные), малогабаритные дроссели, малогабаритные трансформаторы (импульсные,</w:t>
      </w:r>
      <w:proofErr w:type="gramEnd"/>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согласующие, повышающие, понижающие) и др.</w:t>
      </w:r>
    </w:p>
    <w:p w:rsidR="00253ACB" w:rsidRPr="00253ACB" w:rsidRDefault="00253ACB" w:rsidP="00253ACB">
      <w:pPr>
        <w:autoSpaceDE w:val="0"/>
        <w:autoSpaceDN w:val="0"/>
        <w:adjustRightInd w:val="0"/>
        <w:spacing w:after="0"/>
        <w:jc w:val="both"/>
        <w:rPr>
          <w:rFonts w:ascii="Arial" w:hAnsi="Arial" w:cs="Arial"/>
          <w:b/>
          <w:sz w:val="24"/>
          <w:szCs w:val="24"/>
        </w:rPr>
      </w:pPr>
      <w:r w:rsidRPr="00253ACB">
        <w:rPr>
          <w:rFonts w:ascii="Arial" w:hAnsi="Arial" w:cs="Arial"/>
          <w:b/>
          <w:sz w:val="24"/>
          <w:szCs w:val="24"/>
        </w:rPr>
        <w:t>Технические средства обучения:</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мультимедийный проектор;</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электронная интерактивная копирующая доска (металлопластиковая);</w:t>
      </w:r>
    </w:p>
    <w:p w:rsidR="00253ACB" w:rsidRPr="00253ACB" w:rsidRDefault="00253ACB" w:rsidP="00253ACB">
      <w:pPr>
        <w:autoSpaceDE w:val="0"/>
        <w:autoSpaceDN w:val="0"/>
        <w:adjustRightInd w:val="0"/>
        <w:spacing w:after="0"/>
        <w:jc w:val="both"/>
        <w:rPr>
          <w:rFonts w:ascii="Arial" w:hAnsi="Arial" w:cs="Arial"/>
          <w:sz w:val="24"/>
          <w:szCs w:val="24"/>
        </w:rPr>
      </w:pPr>
      <w:r w:rsidRPr="00253ACB">
        <w:rPr>
          <w:rFonts w:ascii="Arial" w:hAnsi="Arial" w:cs="Arial"/>
          <w:sz w:val="24"/>
          <w:szCs w:val="24"/>
        </w:rPr>
        <w:t xml:space="preserve">- персональный компьютер, локальная сеть с выходом в </w:t>
      </w:r>
      <w:proofErr w:type="spellStart"/>
      <w:r w:rsidRPr="00253ACB">
        <w:rPr>
          <w:rFonts w:ascii="Arial" w:hAnsi="Arial" w:cs="Arial"/>
          <w:sz w:val="24"/>
          <w:szCs w:val="24"/>
        </w:rPr>
        <w:t>Internet</w:t>
      </w:r>
      <w:proofErr w:type="spellEnd"/>
      <w:r w:rsidRPr="00253ACB">
        <w:rPr>
          <w:rFonts w:ascii="Arial" w:hAnsi="Arial" w:cs="Arial"/>
          <w:sz w:val="24"/>
          <w:szCs w:val="24"/>
        </w:rPr>
        <w:t>;</w:t>
      </w:r>
    </w:p>
    <w:p w:rsidR="00E95E28" w:rsidRDefault="00253ACB" w:rsidP="00253ACB">
      <w:pPr>
        <w:widowControl w:val="0"/>
        <w:autoSpaceDE w:val="0"/>
        <w:autoSpaceDN w:val="0"/>
        <w:adjustRightInd w:val="0"/>
        <w:spacing w:after="0"/>
        <w:jc w:val="both"/>
        <w:rPr>
          <w:rFonts w:ascii="Arial" w:hAnsi="Arial" w:cs="Arial"/>
          <w:sz w:val="24"/>
          <w:szCs w:val="24"/>
        </w:rPr>
      </w:pPr>
      <w:r w:rsidRPr="00253ACB">
        <w:rPr>
          <w:rFonts w:ascii="Arial" w:hAnsi="Arial" w:cs="Arial"/>
          <w:sz w:val="24"/>
          <w:szCs w:val="24"/>
        </w:rPr>
        <w:t>- проекционный (</w:t>
      </w:r>
      <w:proofErr w:type="spellStart"/>
      <w:r w:rsidRPr="00253ACB">
        <w:rPr>
          <w:rFonts w:ascii="Arial" w:hAnsi="Arial" w:cs="Arial"/>
          <w:sz w:val="24"/>
          <w:szCs w:val="24"/>
        </w:rPr>
        <w:t>настенно</w:t>
      </w:r>
      <w:proofErr w:type="spellEnd"/>
      <w:r w:rsidRPr="00253ACB">
        <w:rPr>
          <w:rFonts w:ascii="Arial" w:hAnsi="Arial" w:cs="Arial"/>
          <w:sz w:val="24"/>
          <w:szCs w:val="24"/>
        </w:rPr>
        <w:t>-потолочный) экран.</w:t>
      </w:r>
    </w:p>
    <w:p w:rsidR="00253ACB" w:rsidRDefault="00253ACB" w:rsidP="00253ACB">
      <w:pPr>
        <w:autoSpaceDE w:val="0"/>
        <w:autoSpaceDN w:val="0"/>
        <w:adjustRightInd w:val="0"/>
        <w:spacing w:after="0" w:line="240" w:lineRule="auto"/>
        <w:rPr>
          <w:rFonts w:ascii="TimesNewRomanPS-BoldMT" w:hAnsi="TimesNewRomanPS-BoldMT" w:cs="TimesNewRomanPS-BoldMT"/>
          <w:b/>
          <w:bCs/>
          <w:color w:val="000000"/>
          <w:sz w:val="24"/>
          <w:szCs w:val="24"/>
        </w:rPr>
      </w:pPr>
    </w:p>
    <w:p w:rsidR="00253ACB" w:rsidRPr="00253ACB" w:rsidRDefault="00253ACB" w:rsidP="00253ACB">
      <w:pPr>
        <w:autoSpaceDE w:val="0"/>
        <w:autoSpaceDN w:val="0"/>
        <w:adjustRightInd w:val="0"/>
        <w:spacing w:after="0"/>
        <w:jc w:val="both"/>
        <w:rPr>
          <w:rFonts w:ascii="Arial" w:hAnsi="Arial" w:cs="Arial"/>
          <w:b/>
          <w:bCs/>
          <w:color w:val="000000"/>
          <w:sz w:val="24"/>
          <w:szCs w:val="24"/>
        </w:rPr>
      </w:pPr>
      <w:r w:rsidRPr="00253ACB">
        <w:rPr>
          <w:rFonts w:ascii="Arial" w:hAnsi="Arial" w:cs="Arial"/>
          <w:b/>
          <w:bCs/>
          <w:color w:val="000000"/>
          <w:sz w:val="24"/>
          <w:szCs w:val="24"/>
        </w:rPr>
        <w:t>3.2. Информационное обеспечение обучения</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 xml:space="preserve">Перечень рекомендуемых учебных изданий, Интернет-ресурсов, </w:t>
      </w:r>
      <w:proofErr w:type="gramStart"/>
      <w:r w:rsidRPr="00253ACB">
        <w:rPr>
          <w:rFonts w:ascii="Arial" w:hAnsi="Arial" w:cs="Arial"/>
          <w:color w:val="000000"/>
          <w:sz w:val="24"/>
          <w:szCs w:val="24"/>
        </w:rPr>
        <w:t>дополнительной</w:t>
      </w:r>
      <w:proofErr w:type="gramEnd"/>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литературы</w:t>
      </w:r>
    </w:p>
    <w:p w:rsidR="00253ACB" w:rsidRPr="00253ACB" w:rsidRDefault="00253ACB" w:rsidP="00253ACB">
      <w:pPr>
        <w:autoSpaceDE w:val="0"/>
        <w:autoSpaceDN w:val="0"/>
        <w:adjustRightInd w:val="0"/>
        <w:spacing w:after="0"/>
        <w:jc w:val="both"/>
        <w:rPr>
          <w:rFonts w:ascii="Arial" w:hAnsi="Arial" w:cs="Arial"/>
          <w:b/>
          <w:color w:val="000000"/>
          <w:sz w:val="24"/>
          <w:szCs w:val="24"/>
        </w:rPr>
      </w:pPr>
      <w:r w:rsidRPr="00253ACB">
        <w:rPr>
          <w:rFonts w:ascii="Arial" w:hAnsi="Arial" w:cs="Arial"/>
          <w:b/>
          <w:color w:val="000000"/>
          <w:sz w:val="24"/>
          <w:szCs w:val="24"/>
        </w:rPr>
        <w:t>Основные источники:</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 xml:space="preserve">1. </w:t>
      </w:r>
      <w:proofErr w:type="spellStart"/>
      <w:r w:rsidRPr="00253ACB">
        <w:rPr>
          <w:rFonts w:ascii="Arial" w:hAnsi="Arial" w:cs="Arial"/>
          <w:color w:val="000000"/>
          <w:sz w:val="24"/>
          <w:szCs w:val="24"/>
        </w:rPr>
        <w:t>Берикашвнли</w:t>
      </w:r>
      <w:proofErr w:type="spellEnd"/>
      <w:r w:rsidRPr="00253ACB">
        <w:rPr>
          <w:rFonts w:ascii="Arial" w:hAnsi="Arial" w:cs="Arial"/>
          <w:color w:val="000000"/>
          <w:sz w:val="24"/>
          <w:szCs w:val="24"/>
        </w:rPr>
        <w:t xml:space="preserve"> Б.Ш., Черепанов А.К. Электронная техника. — 5-е изд. М: 2020.</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2. Горшков Б.С., Горшков Л.Б. Электронная техника. — 3-е изд., стер. М: 2021.</w:t>
      </w:r>
    </w:p>
    <w:p w:rsidR="00253ACB" w:rsidRPr="00253ACB" w:rsidRDefault="00253ACB" w:rsidP="00253ACB">
      <w:pPr>
        <w:autoSpaceDE w:val="0"/>
        <w:autoSpaceDN w:val="0"/>
        <w:adjustRightInd w:val="0"/>
        <w:spacing w:after="0"/>
        <w:jc w:val="both"/>
        <w:rPr>
          <w:rFonts w:ascii="Arial" w:hAnsi="Arial" w:cs="Arial"/>
          <w:color w:val="000000"/>
          <w:sz w:val="24"/>
          <w:szCs w:val="24"/>
        </w:rPr>
      </w:pPr>
    </w:p>
    <w:p w:rsidR="00253ACB" w:rsidRPr="00253ACB" w:rsidRDefault="00253ACB" w:rsidP="00253ACB">
      <w:pPr>
        <w:autoSpaceDE w:val="0"/>
        <w:autoSpaceDN w:val="0"/>
        <w:adjustRightInd w:val="0"/>
        <w:spacing w:after="0"/>
        <w:jc w:val="both"/>
        <w:rPr>
          <w:rFonts w:ascii="Arial" w:hAnsi="Arial" w:cs="Arial"/>
          <w:b/>
          <w:color w:val="000000"/>
          <w:sz w:val="24"/>
          <w:szCs w:val="24"/>
        </w:rPr>
      </w:pPr>
      <w:r w:rsidRPr="00253ACB">
        <w:rPr>
          <w:rFonts w:ascii="Arial" w:hAnsi="Arial" w:cs="Arial"/>
          <w:b/>
          <w:color w:val="000000"/>
          <w:sz w:val="24"/>
          <w:szCs w:val="24"/>
        </w:rPr>
        <w:t>Дополнительная литература:</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 xml:space="preserve">1. </w:t>
      </w:r>
      <w:proofErr w:type="spellStart"/>
      <w:r w:rsidRPr="00253ACB">
        <w:rPr>
          <w:rFonts w:ascii="Arial" w:hAnsi="Arial" w:cs="Arial"/>
          <w:color w:val="000000"/>
          <w:sz w:val="24"/>
          <w:szCs w:val="24"/>
        </w:rPr>
        <w:t>Калабеков</w:t>
      </w:r>
      <w:proofErr w:type="spellEnd"/>
      <w:r w:rsidRPr="00253ACB">
        <w:rPr>
          <w:rFonts w:ascii="Arial" w:hAnsi="Arial" w:cs="Arial"/>
          <w:color w:val="000000"/>
          <w:sz w:val="24"/>
          <w:szCs w:val="24"/>
        </w:rPr>
        <w:t xml:space="preserve"> К.А. Цифровые устройства и микропроцессорные системы. М: 2005.</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2. Акимова Г.Н. Электронная техника (CD-ROM). М.:2005.</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3. Мизерная ЗА. Электронная техника. М.: Маршрут, 2006.</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4. Мизерная З.А. Электронная техника. М.: Маршрут. 2006.</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 xml:space="preserve">5. </w:t>
      </w:r>
      <w:proofErr w:type="spellStart"/>
      <w:r w:rsidRPr="00253ACB">
        <w:rPr>
          <w:rFonts w:ascii="Arial" w:hAnsi="Arial" w:cs="Arial"/>
          <w:color w:val="000000"/>
          <w:sz w:val="24"/>
          <w:szCs w:val="24"/>
        </w:rPr>
        <w:t>Сиренький</w:t>
      </w:r>
      <w:proofErr w:type="spellEnd"/>
      <w:r w:rsidRPr="00253ACB">
        <w:rPr>
          <w:rFonts w:ascii="Arial" w:hAnsi="Arial" w:cs="Arial"/>
          <w:color w:val="000000"/>
          <w:sz w:val="24"/>
          <w:szCs w:val="24"/>
        </w:rPr>
        <w:t xml:space="preserve"> П.В., </w:t>
      </w:r>
      <w:proofErr w:type="spellStart"/>
      <w:r w:rsidRPr="00253ACB">
        <w:rPr>
          <w:rFonts w:ascii="Arial" w:hAnsi="Arial" w:cs="Arial"/>
          <w:color w:val="000000"/>
          <w:sz w:val="24"/>
          <w:szCs w:val="24"/>
        </w:rPr>
        <w:t>Рябшшн</w:t>
      </w:r>
      <w:proofErr w:type="spellEnd"/>
      <w:r w:rsidRPr="00253ACB">
        <w:rPr>
          <w:rFonts w:ascii="Arial" w:hAnsi="Arial" w:cs="Arial"/>
          <w:color w:val="000000"/>
          <w:sz w:val="24"/>
          <w:szCs w:val="24"/>
        </w:rPr>
        <w:t xml:space="preserve"> В.В., </w:t>
      </w:r>
      <w:proofErr w:type="spellStart"/>
      <w:r w:rsidRPr="00253ACB">
        <w:rPr>
          <w:rFonts w:ascii="Arial" w:hAnsi="Arial" w:cs="Arial"/>
          <w:color w:val="000000"/>
          <w:sz w:val="24"/>
          <w:szCs w:val="24"/>
        </w:rPr>
        <w:t>Голощапав</w:t>
      </w:r>
      <w:proofErr w:type="spellEnd"/>
      <w:r w:rsidRPr="00253ACB">
        <w:rPr>
          <w:rFonts w:ascii="Arial" w:hAnsi="Arial" w:cs="Arial"/>
          <w:color w:val="000000"/>
          <w:sz w:val="24"/>
          <w:szCs w:val="24"/>
        </w:rPr>
        <w:t xml:space="preserve"> С.II. Электронная техника. СПб</w:t>
      </w:r>
      <w:proofErr w:type="gramStart"/>
      <w:r w:rsidRPr="00253ACB">
        <w:rPr>
          <w:rFonts w:ascii="Arial" w:hAnsi="Arial" w:cs="Arial"/>
          <w:color w:val="000000"/>
          <w:sz w:val="24"/>
          <w:szCs w:val="24"/>
        </w:rPr>
        <w:t xml:space="preserve">.: </w:t>
      </w:r>
      <w:proofErr w:type="gramEnd"/>
      <w:r w:rsidRPr="00253ACB">
        <w:rPr>
          <w:rFonts w:ascii="Arial" w:hAnsi="Arial" w:cs="Arial"/>
          <w:color w:val="000000"/>
          <w:sz w:val="24"/>
          <w:szCs w:val="24"/>
        </w:rPr>
        <w:t>2006.</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 xml:space="preserve">6. Лачин И.II.. </w:t>
      </w:r>
      <w:proofErr w:type="spellStart"/>
      <w:r w:rsidRPr="00253ACB">
        <w:rPr>
          <w:rFonts w:ascii="Arial" w:hAnsi="Arial" w:cs="Arial"/>
          <w:color w:val="000000"/>
          <w:sz w:val="24"/>
          <w:szCs w:val="24"/>
        </w:rPr>
        <w:t>Сазёлов</w:t>
      </w:r>
      <w:proofErr w:type="spellEnd"/>
      <w:r w:rsidRPr="00253ACB">
        <w:rPr>
          <w:rFonts w:ascii="Arial" w:hAnsi="Arial" w:cs="Arial"/>
          <w:color w:val="000000"/>
          <w:sz w:val="24"/>
          <w:szCs w:val="24"/>
        </w:rPr>
        <w:t xml:space="preserve"> Н.С. Электроника. -4-е изд. Ростов </w:t>
      </w:r>
      <w:proofErr w:type="spellStart"/>
      <w:r w:rsidRPr="00253ACB">
        <w:rPr>
          <w:rFonts w:ascii="Arial" w:hAnsi="Arial" w:cs="Arial"/>
          <w:color w:val="000000"/>
          <w:sz w:val="24"/>
          <w:szCs w:val="24"/>
        </w:rPr>
        <w:t>н'Д</w:t>
      </w:r>
      <w:proofErr w:type="spellEnd"/>
      <w:r w:rsidRPr="00253ACB">
        <w:rPr>
          <w:rFonts w:ascii="Arial" w:hAnsi="Arial" w:cs="Arial"/>
          <w:color w:val="000000"/>
          <w:sz w:val="24"/>
          <w:szCs w:val="24"/>
        </w:rPr>
        <w:t>.: Изд-во «Феникс».</w:t>
      </w:r>
    </w:p>
    <w:p w:rsidR="00253ACB" w:rsidRPr="00253ACB" w:rsidRDefault="00253ACB" w:rsidP="00253ACB">
      <w:pPr>
        <w:autoSpaceDE w:val="0"/>
        <w:autoSpaceDN w:val="0"/>
        <w:adjustRightInd w:val="0"/>
        <w:spacing w:after="0"/>
        <w:jc w:val="both"/>
        <w:rPr>
          <w:rFonts w:ascii="Arial" w:hAnsi="Arial" w:cs="Arial"/>
          <w:color w:val="FF0000"/>
          <w:sz w:val="24"/>
          <w:szCs w:val="24"/>
        </w:rPr>
      </w:pPr>
      <w:r w:rsidRPr="00253ACB">
        <w:rPr>
          <w:rFonts w:ascii="Arial" w:hAnsi="Arial" w:cs="Arial"/>
          <w:color w:val="000000"/>
          <w:sz w:val="24"/>
          <w:szCs w:val="24"/>
        </w:rPr>
        <w:t>2009</w:t>
      </w:r>
      <w:r w:rsidRPr="00253ACB">
        <w:rPr>
          <w:rFonts w:ascii="Arial" w:hAnsi="Arial" w:cs="Arial"/>
          <w:color w:val="FF0000"/>
          <w:sz w:val="24"/>
          <w:szCs w:val="24"/>
        </w:rPr>
        <w:t>.</w:t>
      </w:r>
    </w:p>
    <w:p w:rsidR="00253ACB" w:rsidRPr="00253ACB" w:rsidRDefault="00253ACB" w:rsidP="00253ACB">
      <w:pPr>
        <w:autoSpaceDE w:val="0"/>
        <w:autoSpaceDN w:val="0"/>
        <w:adjustRightInd w:val="0"/>
        <w:spacing w:after="0"/>
        <w:jc w:val="both"/>
        <w:rPr>
          <w:rFonts w:ascii="Arial" w:hAnsi="Arial" w:cs="Arial"/>
          <w:b/>
          <w:color w:val="000000"/>
          <w:sz w:val="24"/>
          <w:szCs w:val="24"/>
        </w:rPr>
      </w:pPr>
      <w:r w:rsidRPr="00253ACB">
        <w:rPr>
          <w:rFonts w:ascii="Arial" w:hAnsi="Arial" w:cs="Arial"/>
          <w:b/>
          <w:color w:val="000000"/>
          <w:sz w:val="24"/>
          <w:szCs w:val="24"/>
        </w:rPr>
        <w:t>Интернет-ресурсы:</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http://www.redbooks.ibm.com/ (сайт ITSM компании IBM)</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http://www.ibm.com/ (сайт компании IBM)</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 xml:space="preserve">http://www-03.ibm.com/systems/ru/z/ (портал по </w:t>
      </w:r>
      <w:proofErr w:type="spellStart"/>
      <w:r w:rsidRPr="00253ACB">
        <w:rPr>
          <w:rFonts w:ascii="Arial" w:hAnsi="Arial" w:cs="Arial"/>
          <w:color w:val="000000"/>
          <w:sz w:val="24"/>
          <w:szCs w:val="24"/>
        </w:rPr>
        <w:t>мэйнфреймам</w:t>
      </w:r>
      <w:proofErr w:type="spellEnd"/>
      <w:r w:rsidRPr="00253ACB">
        <w:rPr>
          <w:rFonts w:ascii="Arial" w:hAnsi="Arial" w:cs="Arial"/>
          <w:color w:val="000000"/>
          <w:sz w:val="24"/>
          <w:szCs w:val="24"/>
        </w:rPr>
        <w:t xml:space="preserve"> IBM Россия)</w:t>
      </w:r>
    </w:p>
    <w:p w:rsidR="00253ACB" w:rsidRPr="00253ACB" w:rsidRDefault="00253ACB" w:rsidP="00253ACB">
      <w:pPr>
        <w:autoSpaceDE w:val="0"/>
        <w:autoSpaceDN w:val="0"/>
        <w:adjustRightInd w:val="0"/>
        <w:spacing w:after="0"/>
        <w:jc w:val="both"/>
        <w:rPr>
          <w:rFonts w:ascii="Arial" w:hAnsi="Arial" w:cs="Arial"/>
          <w:color w:val="000000"/>
          <w:sz w:val="24"/>
          <w:szCs w:val="24"/>
        </w:rPr>
      </w:pPr>
      <w:r w:rsidRPr="00253ACB">
        <w:rPr>
          <w:rFonts w:ascii="Arial" w:hAnsi="Arial" w:cs="Arial"/>
          <w:color w:val="000000"/>
          <w:sz w:val="24"/>
          <w:szCs w:val="24"/>
        </w:rPr>
        <w:t>http://dev.intuit.ru/ (Интернет университет Информационных технологий (на русском))</w:t>
      </w:r>
    </w:p>
    <w:p w:rsidR="00253ACB" w:rsidRPr="00253ACB" w:rsidRDefault="00253ACB" w:rsidP="00253ACB">
      <w:pPr>
        <w:autoSpaceDE w:val="0"/>
        <w:autoSpaceDN w:val="0"/>
        <w:adjustRightInd w:val="0"/>
        <w:spacing w:after="0"/>
        <w:jc w:val="both"/>
        <w:rPr>
          <w:rFonts w:ascii="Arial" w:hAnsi="Arial" w:cs="Arial"/>
          <w:color w:val="000000"/>
          <w:sz w:val="24"/>
          <w:szCs w:val="24"/>
          <w:lang w:val="en-US"/>
        </w:rPr>
      </w:pPr>
      <w:r w:rsidRPr="00253ACB">
        <w:rPr>
          <w:rFonts w:ascii="Arial" w:hAnsi="Arial" w:cs="Arial"/>
          <w:color w:val="000000"/>
          <w:sz w:val="24"/>
          <w:szCs w:val="24"/>
          <w:lang w:val="en-US"/>
        </w:rPr>
        <w:t>http://publib.boulder.ibm.com/infocenter/zoslnctr/v1r7/index.jsp (z/OS basic skills information</w:t>
      </w:r>
    </w:p>
    <w:p w:rsidR="00253ACB" w:rsidRPr="00253ACB" w:rsidRDefault="00253ACB" w:rsidP="00253ACB">
      <w:pPr>
        <w:autoSpaceDE w:val="0"/>
        <w:autoSpaceDN w:val="0"/>
        <w:adjustRightInd w:val="0"/>
        <w:spacing w:after="0"/>
        <w:jc w:val="both"/>
        <w:rPr>
          <w:rFonts w:ascii="Arial" w:hAnsi="Arial" w:cs="Arial"/>
          <w:color w:val="000000"/>
          <w:sz w:val="24"/>
          <w:szCs w:val="24"/>
        </w:rPr>
      </w:pPr>
      <w:proofErr w:type="spellStart"/>
      <w:proofErr w:type="gramStart"/>
      <w:r w:rsidRPr="00253ACB">
        <w:rPr>
          <w:rFonts w:ascii="Arial" w:hAnsi="Arial" w:cs="Arial"/>
          <w:color w:val="000000"/>
          <w:sz w:val="24"/>
          <w:szCs w:val="24"/>
        </w:rPr>
        <w:t>center</w:t>
      </w:r>
      <w:proofErr w:type="spellEnd"/>
      <w:r w:rsidRPr="00253ACB">
        <w:rPr>
          <w:rFonts w:ascii="Arial" w:hAnsi="Arial" w:cs="Arial"/>
          <w:color w:val="000000"/>
          <w:sz w:val="24"/>
          <w:szCs w:val="24"/>
        </w:rPr>
        <w:t>)</w:t>
      </w:r>
      <w:proofErr w:type="gramEnd"/>
    </w:p>
    <w:p w:rsidR="00281138" w:rsidRDefault="00253ACB" w:rsidP="00281138">
      <w:pPr>
        <w:widowControl w:val="0"/>
        <w:autoSpaceDE w:val="0"/>
        <w:autoSpaceDN w:val="0"/>
        <w:adjustRightInd w:val="0"/>
        <w:spacing w:after="0"/>
        <w:jc w:val="both"/>
        <w:rPr>
          <w:rFonts w:ascii="Arial" w:eastAsia="Segoe UI" w:hAnsi="Arial" w:cs="Arial"/>
          <w:b/>
          <w:bCs/>
          <w:caps/>
          <w:kern w:val="32"/>
          <w:sz w:val="24"/>
          <w:szCs w:val="24"/>
          <w:lang w:eastAsia="x-none"/>
        </w:rPr>
      </w:pPr>
      <w:r w:rsidRPr="00253ACB">
        <w:rPr>
          <w:rFonts w:ascii="Arial" w:hAnsi="Arial" w:cs="Arial"/>
          <w:color w:val="000000"/>
          <w:sz w:val="24"/>
          <w:szCs w:val="24"/>
        </w:rPr>
        <w:t>www.citforum.ru (Сервер Информационных Технологий - аналитическая информация)</w:t>
      </w:r>
    </w:p>
    <w:p w:rsidR="008B4682" w:rsidRDefault="008B4682" w:rsidP="00281138">
      <w:pPr>
        <w:keepNext/>
        <w:spacing w:after="120" w:line="240" w:lineRule="auto"/>
        <w:jc w:val="center"/>
        <w:outlineLvl w:val="0"/>
        <w:rPr>
          <w:rFonts w:ascii="Arial" w:eastAsia="Segoe UI" w:hAnsi="Arial" w:cs="Arial"/>
          <w:b/>
          <w:bCs/>
          <w:caps/>
          <w:kern w:val="32"/>
          <w:sz w:val="24"/>
          <w:szCs w:val="24"/>
          <w:lang w:eastAsia="x-none"/>
        </w:rPr>
      </w:pPr>
    </w:p>
    <w:p w:rsidR="008B4682" w:rsidRDefault="008B4682" w:rsidP="00281138">
      <w:pPr>
        <w:keepNext/>
        <w:spacing w:after="120" w:line="240" w:lineRule="auto"/>
        <w:jc w:val="center"/>
        <w:outlineLvl w:val="0"/>
        <w:rPr>
          <w:rFonts w:ascii="Arial" w:eastAsia="Segoe UI" w:hAnsi="Arial" w:cs="Arial"/>
          <w:b/>
          <w:bCs/>
          <w:caps/>
          <w:kern w:val="32"/>
          <w:sz w:val="24"/>
          <w:szCs w:val="24"/>
          <w:lang w:eastAsia="x-none"/>
        </w:rPr>
      </w:pPr>
    </w:p>
    <w:p w:rsidR="008B4682" w:rsidRDefault="008B4682" w:rsidP="00281138">
      <w:pPr>
        <w:keepNext/>
        <w:spacing w:after="120" w:line="240" w:lineRule="auto"/>
        <w:jc w:val="center"/>
        <w:outlineLvl w:val="0"/>
        <w:rPr>
          <w:rFonts w:ascii="Arial" w:eastAsia="Segoe UI" w:hAnsi="Arial" w:cs="Arial"/>
          <w:b/>
          <w:bCs/>
          <w:caps/>
          <w:kern w:val="32"/>
          <w:sz w:val="24"/>
          <w:szCs w:val="24"/>
          <w:lang w:eastAsia="x-none"/>
        </w:rPr>
      </w:pPr>
    </w:p>
    <w:p w:rsidR="008B4682" w:rsidRDefault="008B4682" w:rsidP="00281138">
      <w:pPr>
        <w:keepNext/>
        <w:spacing w:after="120" w:line="240" w:lineRule="auto"/>
        <w:jc w:val="center"/>
        <w:outlineLvl w:val="0"/>
        <w:rPr>
          <w:rFonts w:ascii="Arial" w:eastAsia="Segoe UI" w:hAnsi="Arial" w:cs="Arial"/>
          <w:b/>
          <w:bCs/>
          <w:caps/>
          <w:kern w:val="32"/>
          <w:sz w:val="24"/>
          <w:szCs w:val="24"/>
          <w:lang w:eastAsia="x-none"/>
        </w:rPr>
      </w:pPr>
    </w:p>
    <w:p w:rsidR="008B4682" w:rsidRDefault="008B4682" w:rsidP="00281138">
      <w:pPr>
        <w:keepNext/>
        <w:spacing w:after="120" w:line="240" w:lineRule="auto"/>
        <w:jc w:val="center"/>
        <w:outlineLvl w:val="0"/>
        <w:rPr>
          <w:rFonts w:ascii="Arial" w:eastAsia="Segoe UI" w:hAnsi="Arial" w:cs="Arial"/>
          <w:b/>
          <w:bCs/>
          <w:caps/>
          <w:kern w:val="32"/>
          <w:sz w:val="24"/>
          <w:szCs w:val="24"/>
          <w:lang w:eastAsia="x-none"/>
        </w:rPr>
      </w:pPr>
    </w:p>
    <w:p w:rsidR="008B4682" w:rsidRDefault="008B4682" w:rsidP="00281138">
      <w:pPr>
        <w:keepNext/>
        <w:spacing w:after="120" w:line="240" w:lineRule="auto"/>
        <w:jc w:val="center"/>
        <w:outlineLvl w:val="0"/>
        <w:rPr>
          <w:rFonts w:ascii="Arial" w:eastAsia="Segoe UI" w:hAnsi="Arial" w:cs="Arial"/>
          <w:b/>
          <w:bCs/>
          <w:caps/>
          <w:kern w:val="32"/>
          <w:sz w:val="24"/>
          <w:szCs w:val="24"/>
          <w:lang w:eastAsia="x-none"/>
        </w:rPr>
      </w:pPr>
    </w:p>
    <w:p w:rsidR="008B4682" w:rsidRDefault="008B4682" w:rsidP="00281138">
      <w:pPr>
        <w:keepNext/>
        <w:spacing w:after="120" w:line="240" w:lineRule="auto"/>
        <w:jc w:val="center"/>
        <w:outlineLvl w:val="0"/>
        <w:rPr>
          <w:rFonts w:ascii="Arial" w:eastAsia="Segoe UI" w:hAnsi="Arial" w:cs="Arial"/>
          <w:b/>
          <w:bCs/>
          <w:caps/>
          <w:kern w:val="32"/>
          <w:sz w:val="24"/>
          <w:szCs w:val="24"/>
          <w:lang w:eastAsia="x-none"/>
        </w:rPr>
      </w:pPr>
    </w:p>
    <w:p w:rsidR="00281138" w:rsidRDefault="00281138" w:rsidP="00281138">
      <w:pPr>
        <w:keepNext/>
        <w:spacing w:after="120" w:line="240" w:lineRule="auto"/>
        <w:jc w:val="center"/>
        <w:outlineLvl w:val="0"/>
        <w:rPr>
          <w:rFonts w:ascii="Arial" w:eastAsia="Segoe UI" w:hAnsi="Arial" w:cs="Arial"/>
          <w:b/>
          <w:bCs/>
          <w:caps/>
          <w:kern w:val="32"/>
          <w:sz w:val="24"/>
          <w:szCs w:val="24"/>
          <w:lang w:eastAsia="x-none"/>
        </w:rPr>
      </w:pPr>
      <w:r w:rsidRPr="00E95E28">
        <w:rPr>
          <w:rFonts w:ascii="Arial" w:eastAsia="Segoe UI" w:hAnsi="Arial" w:cs="Arial"/>
          <w:b/>
          <w:bCs/>
          <w:caps/>
          <w:kern w:val="32"/>
          <w:sz w:val="24"/>
          <w:szCs w:val="24"/>
          <w:lang w:val="x-none" w:eastAsia="x-none"/>
        </w:rPr>
        <w:t xml:space="preserve">4. Контроль и оценка результатов </w:t>
      </w:r>
      <w:r w:rsidRPr="00E95E28">
        <w:rPr>
          <w:rFonts w:ascii="Arial" w:eastAsia="Segoe UI" w:hAnsi="Arial" w:cs="Arial"/>
          <w:b/>
          <w:bCs/>
          <w:caps/>
          <w:kern w:val="32"/>
          <w:sz w:val="24"/>
          <w:szCs w:val="24"/>
          <w:lang w:val="x-none" w:eastAsia="x-none"/>
        </w:rPr>
        <w:br/>
        <w:t xml:space="preserve">освоения </w:t>
      </w:r>
      <w:r>
        <w:rPr>
          <w:rFonts w:ascii="Arial" w:eastAsia="Segoe UI" w:hAnsi="Arial" w:cs="Arial"/>
          <w:b/>
          <w:bCs/>
          <w:caps/>
          <w:kern w:val="32"/>
          <w:sz w:val="24"/>
          <w:szCs w:val="24"/>
          <w:lang w:eastAsia="x-none"/>
        </w:rPr>
        <w:t>ДИСЦИПЛИНЫ</w:t>
      </w:r>
    </w:p>
    <w:p w:rsidR="00281138" w:rsidRDefault="00281138" w:rsidP="00281138">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преподавателем в процессе проведения практических занятий и лабораторных работ, тестирования, а также выполнения </w:t>
      </w:r>
      <w:proofErr w:type="gramStart"/>
      <w:r>
        <w:rPr>
          <w:rFonts w:ascii="TimesNewRomanPSMT" w:hAnsi="TimesNewRomanPSMT" w:cs="TimesNewRomanPSMT"/>
          <w:sz w:val="24"/>
          <w:szCs w:val="24"/>
        </w:rPr>
        <w:t>обучающимися</w:t>
      </w:r>
      <w:proofErr w:type="gramEnd"/>
      <w:r>
        <w:rPr>
          <w:rFonts w:ascii="TimesNewRomanPSMT" w:hAnsi="TimesNewRomanPSMT" w:cs="TimesNewRomanPSMT"/>
          <w:sz w:val="24"/>
          <w:szCs w:val="24"/>
        </w:rPr>
        <w:t xml:space="preserve"> индивидуальных заданий, проектов, исследований.</w:t>
      </w:r>
    </w:p>
    <w:p w:rsidR="008B4682" w:rsidRDefault="008B4682" w:rsidP="00281138">
      <w:pPr>
        <w:autoSpaceDE w:val="0"/>
        <w:autoSpaceDN w:val="0"/>
        <w:adjustRightInd w:val="0"/>
        <w:spacing w:after="0" w:line="240" w:lineRule="auto"/>
        <w:rPr>
          <w:rFonts w:ascii="TimesNewRomanPSMT" w:hAnsi="TimesNewRomanPSMT" w:cs="TimesNewRomanPSMT"/>
          <w:sz w:val="24"/>
          <w:szCs w:val="24"/>
        </w:rPr>
      </w:pPr>
    </w:p>
    <w:tbl>
      <w:tblPr>
        <w:tblStyle w:val="ae"/>
        <w:tblW w:w="0" w:type="auto"/>
        <w:tblLook w:val="04A0" w:firstRow="1" w:lastRow="0" w:firstColumn="1" w:lastColumn="0" w:noHBand="0" w:noVBand="1"/>
      </w:tblPr>
      <w:tblGrid>
        <w:gridCol w:w="4785"/>
        <w:gridCol w:w="4786"/>
      </w:tblGrid>
      <w:tr w:rsidR="00281138" w:rsidTr="000D1EB4">
        <w:tc>
          <w:tcPr>
            <w:tcW w:w="4785" w:type="dxa"/>
          </w:tcPr>
          <w:p w:rsidR="00281138" w:rsidRDefault="00281138" w:rsidP="000D1EB4">
            <w:pPr>
              <w:autoSpaceDE w:val="0"/>
              <w:autoSpaceDN w:val="0"/>
              <w:adjustRightInd w:val="0"/>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Результаты обучения</w:t>
            </w:r>
          </w:p>
          <w:p w:rsidR="00281138" w:rsidRDefault="00281138" w:rsidP="000D1EB4">
            <w:pPr>
              <w:keepNext/>
              <w:spacing w:after="120"/>
              <w:jc w:val="center"/>
              <w:outlineLvl w:val="0"/>
              <w:rPr>
                <w:rFonts w:ascii="Arial" w:eastAsia="Segoe UI" w:hAnsi="Arial" w:cs="Arial"/>
                <w:b/>
                <w:bCs/>
                <w:caps/>
                <w:kern w:val="32"/>
                <w:sz w:val="24"/>
                <w:szCs w:val="24"/>
                <w:lang w:eastAsia="x-none"/>
              </w:rPr>
            </w:pPr>
            <w:r>
              <w:rPr>
                <w:rFonts w:ascii="TimesNewRomanPS-BoldMT" w:hAnsi="TimesNewRomanPS-BoldMT" w:cs="TimesNewRomanPS-BoldMT"/>
                <w:b/>
                <w:bCs/>
                <w:sz w:val="24"/>
                <w:szCs w:val="24"/>
              </w:rPr>
              <w:t>(освоенные умения, усвоенные знания)</w:t>
            </w:r>
          </w:p>
        </w:tc>
        <w:tc>
          <w:tcPr>
            <w:tcW w:w="4786" w:type="dxa"/>
          </w:tcPr>
          <w:p w:rsidR="00281138" w:rsidRDefault="00281138" w:rsidP="000D1EB4">
            <w:pPr>
              <w:autoSpaceDE w:val="0"/>
              <w:autoSpaceDN w:val="0"/>
              <w:adjustRightInd w:val="0"/>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Формы и методы контроля и оценки</w:t>
            </w:r>
          </w:p>
          <w:p w:rsidR="00281138" w:rsidRDefault="00281138" w:rsidP="000D1EB4">
            <w:pPr>
              <w:keepNext/>
              <w:spacing w:after="120"/>
              <w:jc w:val="center"/>
              <w:outlineLvl w:val="0"/>
              <w:rPr>
                <w:rFonts w:ascii="Arial" w:eastAsia="Segoe UI" w:hAnsi="Arial" w:cs="Arial"/>
                <w:b/>
                <w:bCs/>
                <w:caps/>
                <w:kern w:val="32"/>
                <w:sz w:val="24"/>
                <w:szCs w:val="24"/>
                <w:lang w:eastAsia="x-none"/>
              </w:rPr>
            </w:pPr>
            <w:r>
              <w:rPr>
                <w:rFonts w:ascii="TimesNewRomanPS-BoldMT" w:hAnsi="TimesNewRomanPS-BoldMT" w:cs="TimesNewRomanPS-BoldMT"/>
                <w:b/>
                <w:bCs/>
                <w:sz w:val="24"/>
                <w:szCs w:val="24"/>
              </w:rPr>
              <w:t>результатов обучения</w:t>
            </w:r>
          </w:p>
        </w:tc>
      </w:tr>
      <w:tr w:rsidR="00281138" w:rsidTr="000D1EB4">
        <w:tc>
          <w:tcPr>
            <w:tcW w:w="4785" w:type="dxa"/>
          </w:tcPr>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 результате освоения </w:t>
            </w:r>
            <w:proofErr w:type="gramStart"/>
            <w:r>
              <w:rPr>
                <w:rFonts w:ascii="TimesNewRomanPSMT" w:hAnsi="TimesNewRomanPSMT" w:cs="TimesNewRomanPSMT"/>
                <w:sz w:val="24"/>
                <w:szCs w:val="24"/>
              </w:rPr>
              <w:t>учебной</w:t>
            </w:r>
            <w:proofErr w:type="gramEnd"/>
          </w:p>
          <w:p w:rsidR="00281138" w:rsidRDefault="00281138" w:rsidP="000D1EB4">
            <w:pPr>
              <w:autoSpaceDE w:val="0"/>
              <w:autoSpaceDN w:val="0"/>
              <w:adjustRightInd w:val="0"/>
              <w:rPr>
                <w:rFonts w:ascii="TimesNewRomanPS-BoldMT" w:hAnsi="TimesNewRomanPS-BoldMT" w:cs="TimesNewRomanPS-BoldMT"/>
                <w:b/>
                <w:bCs/>
                <w:sz w:val="24"/>
                <w:szCs w:val="24"/>
              </w:rPr>
            </w:pPr>
            <w:r>
              <w:rPr>
                <w:rFonts w:ascii="TimesNewRomanPSMT" w:hAnsi="TimesNewRomanPSMT" w:cs="TimesNewRomanPSMT"/>
                <w:sz w:val="24"/>
                <w:szCs w:val="24"/>
              </w:rPr>
              <w:t xml:space="preserve">дисциплины </w:t>
            </w:r>
            <w:proofErr w:type="gramStart"/>
            <w:r>
              <w:rPr>
                <w:rFonts w:ascii="TimesNewRomanPSMT" w:hAnsi="TimesNewRomanPSMT" w:cs="TimesNewRomanPSMT"/>
                <w:sz w:val="24"/>
                <w:szCs w:val="24"/>
              </w:rPr>
              <w:t>обучающийся</w:t>
            </w:r>
            <w:proofErr w:type="gramEnd"/>
            <w:r>
              <w:rPr>
                <w:rFonts w:ascii="TimesNewRomanPSMT" w:hAnsi="TimesNewRomanPSMT" w:cs="TimesNewRomanPSMT"/>
                <w:sz w:val="24"/>
                <w:szCs w:val="24"/>
              </w:rPr>
              <w:t xml:space="preserve"> должен</w:t>
            </w:r>
          </w:p>
        </w:tc>
        <w:tc>
          <w:tcPr>
            <w:tcW w:w="4786" w:type="dxa"/>
          </w:tcPr>
          <w:p w:rsidR="00281138" w:rsidRDefault="00281138" w:rsidP="000D1EB4">
            <w:pPr>
              <w:autoSpaceDE w:val="0"/>
              <w:autoSpaceDN w:val="0"/>
              <w:adjustRightInd w:val="0"/>
              <w:rPr>
                <w:rFonts w:ascii="TimesNewRomanPS-BoldMT" w:hAnsi="TimesNewRomanPS-BoldMT" w:cs="TimesNewRomanPS-BoldMT"/>
                <w:b/>
                <w:bCs/>
                <w:sz w:val="24"/>
                <w:szCs w:val="24"/>
              </w:rPr>
            </w:pPr>
          </w:p>
        </w:tc>
      </w:tr>
      <w:tr w:rsidR="00281138" w:rsidTr="000D1EB4">
        <w:tc>
          <w:tcPr>
            <w:tcW w:w="4785" w:type="dxa"/>
          </w:tcPr>
          <w:p w:rsidR="00281138" w:rsidRDefault="00281138" w:rsidP="000D1EB4">
            <w:pPr>
              <w:autoSpaceDE w:val="0"/>
              <w:autoSpaceDN w:val="0"/>
              <w:adjustRightInd w:val="0"/>
              <w:rPr>
                <w:rFonts w:ascii="TimesNewRomanPS-BoldMT" w:hAnsi="TimesNewRomanPS-BoldMT" w:cs="TimesNewRomanPS-BoldMT"/>
                <w:b/>
                <w:bCs/>
                <w:sz w:val="24"/>
                <w:szCs w:val="24"/>
              </w:rPr>
            </w:pPr>
            <w:r>
              <w:rPr>
                <w:rFonts w:ascii="TimesNewRomanPS-BoldMT" w:hAnsi="TimesNewRomanPS-BoldMT" w:cs="TimesNewRomanPS-BoldMT"/>
                <w:b/>
                <w:bCs/>
                <w:sz w:val="24"/>
                <w:szCs w:val="24"/>
              </w:rPr>
              <w:t>уметь:</w:t>
            </w:r>
          </w:p>
        </w:tc>
        <w:tc>
          <w:tcPr>
            <w:tcW w:w="4786" w:type="dxa"/>
          </w:tcPr>
          <w:p w:rsidR="00281138" w:rsidRDefault="00281138" w:rsidP="000D1EB4">
            <w:pPr>
              <w:autoSpaceDE w:val="0"/>
              <w:autoSpaceDN w:val="0"/>
              <w:adjustRightInd w:val="0"/>
              <w:rPr>
                <w:rFonts w:ascii="TimesNewRomanPS-BoldMT" w:hAnsi="TimesNewRomanPS-BoldMT" w:cs="TimesNewRomanPS-BoldMT"/>
                <w:b/>
                <w:bCs/>
                <w:sz w:val="24"/>
                <w:szCs w:val="24"/>
              </w:rPr>
            </w:pPr>
          </w:p>
        </w:tc>
      </w:tr>
      <w:tr w:rsidR="00281138" w:rsidTr="000D1EB4">
        <w:tc>
          <w:tcPr>
            <w:tcW w:w="4785" w:type="dxa"/>
          </w:tcPr>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определять и анализировать основные</w:t>
            </w:r>
          </w:p>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параметры электронных схем и по ним</w:t>
            </w:r>
          </w:p>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определять работоспособность устройств</w:t>
            </w:r>
          </w:p>
          <w:p w:rsidR="00281138" w:rsidRDefault="00281138" w:rsidP="000D1EB4">
            <w:pPr>
              <w:autoSpaceDE w:val="0"/>
              <w:autoSpaceDN w:val="0"/>
              <w:adjustRightInd w:val="0"/>
              <w:rPr>
                <w:rFonts w:ascii="TimesNewRomanPS-BoldMT" w:hAnsi="TimesNewRomanPS-BoldMT" w:cs="TimesNewRomanPS-BoldMT"/>
                <w:b/>
                <w:bCs/>
                <w:sz w:val="24"/>
                <w:szCs w:val="24"/>
              </w:rPr>
            </w:pPr>
            <w:r>
              <w:rPr>
                <w:rFonts w:ascii="TimesNewRomanPSMT" w:hAnsi="TimesNewRomanPSMT" w:cs="TimesNewRomanPSMT"/>
                <w:sz w:val="24"/>
                <w:szCs w:val="24"/>
              </w:rPr>
              <w:t>электронной техники</w:t>
            </w:r>
          </w:p>
        </w:tc>
        <w:tc>
          <w:tcPr>
            <w:tcW w:w="4786" w:type="dxa"/>
          </w:tcPr>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Отчет по практическому заданию</w:t>
            </w:r>
          </w:p>
          <w:p w:rsidR="00281138" w:rsidRDefault="00281138" w:rsidP="000D1EB4">
            <w:pPr>
              <w:autoSpaceDE w:val="0"/>
              <w:autoSpaceDN w:val="0"/>
              <w:adjustRightInd w:val="0"/>
              <w:rPr>
                <w:rFonts w:ascii="TimesNewRomanPS-BoldMT" w:hAnsi="TimesNewRomanPS-BoldMT" w:cs="TimesNewRomanPS-BoldMT"/>
                <w:b/>
                <w:bCs/>
                <w:sz w:val="24"/>
                <w:szCs w:val="24"/>
              </w:rPr>
            </w:pPr>
            <w:r>
              <w:rPr>
                <w:rFonts w:ascii="TimesNewRomanPSMT" w:hAnsi="TimesNewRomanPSMT" w:cs="TimesNewRomanPSMT"/>
                <w:sz w:val="24"/>
                <w:szCs w:val="24"/>
              </w:rPr>
              <w:t>Компьютерное тестирование</w:t>
            </w:r>
          </w:p>
        </w:tc>
      </w:tr>
      <w:tr w:rsidR="00281138" w:rsidTr="000D1EB4">
        <w:tc>
          <w:tcPr>
            <w:tcW w:w="4785" w:type="dxa"/>
          </w:tcPr>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lastRenderedPageBreak/>
              <w:t>производить подбор элементов</w:t>
            </w:r>
          </w:p>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электронной аппаратуры </w:t>
            </w:r>
            <w:proofErr w:type="gramStart"/>
            <w:r>
              <w:rPr>
                <w:rFonts w:ascii="TimesNewRomanPSMT" w:hAnsi="TimesNewRomanPSMT" w:cs="TimesNewRomanPSMT"/>
                <w:sz w:val="24"/>
                <w:szCs w:val="24"/>
              </w:rPr>
              <w:t>по</w:t>
            </w:r>
            <w:proofErr w:type="gramEnd"/>
            <w:r>
              <w:rPr>
                <w:rFonts w:ascii="TimesNewRomanPSMT" w:hAnsi="TimesNewRomanPSMT" w:cs="TimesNewRomanPSMT"/>
                <w:sz w:val="24"/>
                <w:szCs w:val="24"/>
              </w:rPr>
              <w:t xml:space="preserve"> заданным</w:t>
            </w:r>
          </w:p>
          <w:p w:rsidR="00281138" w:rsidRDefault="00281138" w:rsidP="000D1EB4">
            <w:pPr>
              <w:autoSpaceDE w:val="0"/>
              <w:autoSpaceDN w:val="0"/>
              <w:adjustRightInd w:val="0"/>
              <w:rPr>
                <w:rFonts w:ascii="TimesNewRomanPS-BoldMT" w:hAnsi="TimesNewRomanPS-BoldMT" w:cs="TimesNewRomanPS-BoldMT"/>
                <w:b/>
                <w:bCs/>
                <w:sz w:val="24"/>
                <w:szCs w:val="24"/>
              </w:rPr>
            </w:pPr>
            <w:r>
              <w:rPr>
                <w:rFonts w:ascii="TimesNewRomanPSMT" w:hAnsi="TimesNewRomanPSMT" w:cs="TimesNewRomanPSMT"/>
                <w:sz w:val="24"/>
                <w:szCs w:val="24"/>
              </w:rPr>
              <w:t>параметрам</w:t>
            </w:r>
          </w:p>
        </w:tc>
        <w:tc>
          <w:tcPr>
            <w:tcW w:w="4786" w:type="dxa"/>
          </w:tcPr>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Отчет по практическому заданию</w:t>
            </w:r>
          </w:p>
          <w:p w:rsidR="00281138" w:rsidRDefault="00281138" w:rsidP="000D1EB4">
            <w:pPr>
              <w:autoSpaceDE w:val="0"/>
              <w:autoSpaceDN w:val="0"/>
              <w:adjustRightInd w:val="0"/>
              <w:rPr>
                <w:rFonts w:ascii="TimesNewRomanPS-BoldMT" w:hAnsi="TimesNewRomanPS-BoldMT" w:cs="TimesNewRomanPS-BoldMT"/>
                <w:b/>
                <w:bCs/>
                <w:sz w:val="24"/>
                <w:szCs w:val="24"/>
              </w:rPr>
            </w:pPr>
            <w:r>
              <w:rPr>
                <w:rFonts w:ascii="TimesNewRomanPSMT" w:hAnsi="TimesNewRomanPSMT" w:cs="TimesNewRomanPSMT"/>
                <w:sz w:val="24"/>
                <w:szCs w:val="24"/>
              </w:rPr>
              <w:t>Компьютерное тестирование</w:t>
            </w:r>
          </w:p>
        </w:tc>
      </w:tr>
      <w:tr w:rsidR="00281138" w:rsidTr="000D1EB4">
        <w:tc>
          <w:tcPr>
            <w:tcW w:w="4785" w:type="dxa"/>
          </w:tcPr>
          <w:p w:rsidR="00281138" w:rsidRDefault="00281138" w:rsidP="000D1EB4">
            <w:pPr>
              <w:autoSpaceDE w:val="0"/>
              <w:autoSpaceDN w:val="0"/>
              <w:adjustRightInd w:val="0"/>
              <w:rPr>
                <w:rFonts w:ascii="TimesNewRomanPSMT" w:hAnsi="TimesNewRomanPSMT" w:cs="TimesNewRomanPSMT"/>
                <w:sz w:val="24"/>
                <w:szCs w:val="24"/>
              </w:rPr>
            </w:pPr>
            <w:r>
              <w:rPr>
                <w:rFonts w:ascii="TimesNewRomanPS-BoldMT" w:hAnsi="TimesNewRomanPS-BoldMT" w:cs="TimesNewRomanPS-BoldMT"/>
                <w:b/>
                <w:bCs/>
                <w:sz w:val="24"/>
                <w:szCs w:val="24"/>
              </w:rPr>
              <w:t>знать:</w:t>
            </w:r>
          </w:p>
        </w:tc>
        <w:tc>
          <w:tcPr>
            <w:tcW w:w="4786" w:type="dxa"/>
          </w:tcPr>
          <w:p w:rsidR="00281138" w:rsidRDefault="00281138" w:rsidP="000D1EB4">
            <w:pPr>
              <w:autoSpaceDE w:val="0"/>
              <w:autoSpaceDN w:val="0"/>
              <w:adjustRightInd w:val="0"/>
              <w:rPr>
                <w:rFonts w:ascii="TimesNewRomanPS-BoldMT" w:hAnsi="TimesNewRomanPS-BoldMT" w:cs="TimesNewRomanPS-BoldMT"/>
                <w:b/>
                <w:bCs/>
                <w:sz w:val="24"/>
                <w:szCs w:val="24"/>
              </w:rPr>
            </w:pPr>
          </w:p>
        </w:tc>
      </w:tr>
      <w:tr w:rsidR="00281138" w:rsidTr="000D1EB4">
        <w:tc>
          <w:tcPr>
            <w:tcW w:w="4785" w:type="dxa"/>
          </w:tcPr>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сущность физических процессов,</w:t>
            </w:r>
          </w:p>
          <w:p w:rsidR="00281138" w:rsidRDefault="00281138" w:rsidP="000D1EB4">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протекающих в электронных приборах и</w:t>
            </w:r>
            <w:proofErr w:type="gramEnd"/>
          </w:p>
          <w:p w:rsidR="00281138" w:rsidRDefault="00281138" w:rsidP="000D1EB4">
            <w:pPr>
              <w:autoSpaceDE w:val="0"/>
              <w:autoSpaceDN w:val="0"/>
              <w:adjustRightInd w:val="0"/>
              <w:rPr>
                <w:rFonts w:ascii="TimesNewRomanPSMT" w:hAnsi="TimesNewRomanPSMT" w:cs="TimesNewRomanPSMT"/>
                <w:sz w:val="24"/>
                <w:szCs w:val="24"/>
              </w:rPr>
            </w:pPr>
            <w:proofErr w:type="gramStart"/>
            <w:r>
              <w:rPr>
                <w:rFonts w:ascii="TimesNewRomanPSMT" w:hAnsi="TimesNewRomanPSMT" w:cs="TimesNewRomanPSMT"/>
                <w:sz w:val="24"/>
                <w:szCs w:val="24"/>
              </w:rPr>
              <w:t>устройствах</w:t>
            </w:r>
            <w:proofErr w:type="gramEnd"/>
          </w:p>
        </w:tc>
        <w:tc>
          <w:tcPr>
            <w:tcW w:w="4786" w:type="dxa"/>
          </w:tcPr>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Отчет по практическому заданию</w:t>
            </w:r>
          </w:p>
          <w:p w:rsidR="00281138" w:rsidRDefault="00281138" w:rsidP="000D1EB4">
            <w:pPr>
              <w:autoSpaceDE w:val="0"/>
              <w:autoSpaceDN w:val="0"/>
              <w:adjustRightInd w:val="0"/>
              <w:rPr>
                <w:rFonts w:ascii="TimesNewRomanPS-BoldMT" w:hAnsi="TimesNewRomanPS-BoldMT" w:cs="TimesNewRomanPS-BoldMT"/>
                <w:b/>
                <w:bCs/>
                <w:sz w:val="24"/>
                <w:szCs w:val="24"/>
              </w:rPr>
            </w:pPr>
            <w:r>
              <w:rPr>
                <w:rFonts w:ascii="TimesNewRomanPSMT" w:hAnsi="TimesNewRomanPSMT" w:cs="TimesNewRomanPSMT"/>
                <w:sz w:val="24"/>
                <w:szCs w:val="24"/>
              </w:rPr>
              <w:t>Компьютерное тестирование</w:t>
            </w:r>
          </w:p>
        </w:tc>
      </w:tr>
      <w:tr w:rsidR="00281138" w:rsidTr="000D1EB4">
        <w:tc>
          <w:tcPr>
            <w:tcW w:w="4785" w:type="dxa"/>
          </w:tcPr>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принципы включения </w:t>
            </w:r>
            <w:proofErr w:type="gramStart"/>
            <w:r>
              <w:rPr>
                <w:rFonts w:ascii="TimesNewRomanPSMT" w:hAnsi="TimesNewRomanPSMT" w:cs="TimesNewRomanPSMT"/>
                <w:sz w:val="24"/>
                <w:szCs w:val="24"/>
              </w:rPr>
              <w:t>электронных</w:t>
            </w:r>
            <w:proofErr w:type="gramEnd"/>
          </w:p>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приборов и построения электронных схем</w:t>
            </w:r>
          </w:p>
        </w:tc>
        <w:tc>
          <w:tcPr>
            <w:tcW w:w="4786" w:type="dxa"/>
          </w:tcPr>
          <w:p w:rsidR="00281138" w:rsidRDefault="00281138" w:rsidP="000D1EB4">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Отчет по практическому заданию</w:t>
            </w:r>
          </w:p>
          <w:p w:rsidR="00281138" w:rsidRDefault="00281138" w:rsidP="000D1EB4">
            <w:pPr>
              <w:autoSpaceDE w:val="0"/>
              <w:autoSpaceDN w:val="0"/>
              <w:adjustRightInd w:val="0"/>
              <w:rPr>
                <w:rFonts w:ascii="TimesNewRomanPS-BoldMT" w:hAnsi="TimesNewRomanPS-BoldMT" w:cs="TimesNewRomanPS-BoldMT"/>
                <w:b/>
                <w:bCs/>
                <w:sz w:val="24"/>
                <w:szCs w:val="24"/>
              </w:rPr>
            </w:pPr>
            <w:r>
              <w:rPr>
                <w:rFonts w:ascii="TimesNewRomanPSMT" w:hAnsi="TimesNewRomanPSMT" w:cs="TimesNewRomanPSMT"/>
                <w:sz w:val="24"/>
                <w:szCs w:val="24"/>
              </w:rPr>
              <w:t>Компьютерное тестирование</w:t>
            </w:r>
          </w:p>
        </w:tc>
      </w:tr>
      <w:bookmarkEnd w:id="18"/>
      <w:bookmarkEnd w:id="19"/>
      <w:bookmarkEnd w:id="20"/>
    </w:tbl>
    <w:p w:rsidR="00E95E28" w:rsidRPr="00711AC7" w:rsidRDefault="00E95E28" w:rsidP="00281138">
      <w:pPr>
        <w:keepNext/>
        <w:spacing w:after="120" w:line="240" w:lineRule="auto"/>
        <w:jc w:val="center"/>
        <w:outlineLvl w:val="0"/>
        <w:rPr>
          <w:rFonts w:ascii="Times New Roman Полужирный" w:eastAsia="Segoe UI" w:hAnsi="Times New Roman Полужирный" w:cs="Times New Roman"/>
          <w:b/>
          <w:bCs/>
          <w:caps/>
          <w:kern w:val="32"/>
          <w:sz w:val="24"/>
          <w:szCs w:val="24"/>
          <w:lang w:eastAsia="x-none"/>
        </w:rPr>
      </w:pPr>
    </w:p>
    <w:sectPr w:rsidR="00E95E28" w:rsidRPr="00711A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321" w:rsidRDefault="006A7321" w:rsidP="00540182">
      <w:pPr>
        <w:spacing w:after="0" w:line="240" w:lineRule="auto"/>
      </w:pPr>
      <w:r>
        <w:separator/>
      </w:r>
    </w:p>
  </w:endnote>
  <w:endnote w:type="continuationSeparator" w:id="0">
    <w:p w:rsidR="006A7321" w:rsidRDefault="006A7321" w:rsidP="00540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panose1 w:val="00000000000000000000"/>
    <w:charset w:val="CC"/>
    <w:family w:val="auto"/>
    <w:notTrueType/>
    <w:pitch w:val="default"/>
    <w:sig w:usb0="00000201" w:usb1="00000000" w:usb2="00000000" w:usb3="00000000" w:csb0="00000004" w:csb1="00000000"/>
  </w:font>
  <w:font w:name="TimesNewRomanPSMT">
    <w:panose1 w:val="00000000000000000000"/>
    <w:charset w:val="CC"/>
    <w:family w:val="auto"/>
    <w:notTrueType/>
    <w:pitch w:val="default"/>
    <w:sig w:usb0="00000201" w:usb1="00000000" w:usb2="00000000" w:usb3="00000000" w:csb0="00000004"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508083"/>
      <w:docPartObj>
        <w:docPartGallery w:val="Page Numbers (Bottom of Page)"/>
        <w:docPartUnique/>
      </w:docPartObj>
    </w:sdtPr>
    <w:sdtEndPr/>
    <w:sdtContent>
      <w:p w:rsidR="006774EA" w:rsidRDefault="006774EA">
        <w:pPr>
          <w:pStyle w:val="ab"/>
          <w:jc w:val="right"/>
        </w:pPr>
        <w:r>
          <w:fldChar w:fldCharType="begin"/>
        </w:r>
        <w:r>
          <w:instrText>PAGE   \* MERGEFORMAT</w:instrText>
        </w:r>
        <w:r>
          <w:fldChar w:fldCharType="separate"/>
        </w:r>
        <w:r w:rsidR="009E55F1">
          <w:rPr>
            <w:noProof/>
          </w:rPr>
          <w:t>1</w:t>
        </w:r>
        <w:r>
          <w:fldChar w:fldCharType="end"/>
        </w:r>
      </w:p>
    </w:sdtContent>
  </w:sdt>
  <w:p w:rsidR="006774EA" w:rsidRDefault="006774E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321" w:rsidRDefault="006A7321" w:rsidP="00540182">
      <w:pPr>
        <w:spacing w:after="0" w:line="240" w:lineRule="auto"/>
      </w:pPr>
      <w:r>
        <w:separator/>
      </w:r>
    </w:p>
  </w:footnote>
  <w:footnote w:type="continuationSeparator" w:id="0">
    <w:p w:rsidR="006A7321" w:rsidRDefault="006A7321" w:rsidP="005401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0F"/>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2405073E"/>
    <w:multiLevelType w:val="hybridMultilevel"/>
    <w:tmpl w:val="15FA5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99270C"/>
    <w:multiLevelType w:val="multilevel"/>
    <w:tmpl w:val="B0204C28"/>
    <w:lvl w:ilvl="0">
      <w:start w:val="1"/>
      <w:numFmt w:val="decimal"/>
      <w:lvlText w:val="%1."/>
      <w:lvlJc w:val="left"/>
      <w:pPr>
        <w:ind w:left="644" w:hanging="360"/>
      </w:pPr>
      <w:rPr>
        <w:rFonts w:cs="Times New Roman" w:hint="default"/>
        <w:color w:val="auto"/>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4D6E4892"/>
    <w:multiLevelType w:val="multilevel"/>
    <w:tmpl w:val="810AD79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74FB0B80"/>
    <w:multiLevelType w:val="multilevel"/>
    <w:tmpl w:val="0FC096E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5A7"/>
    <w:rsid w:val="00037BCC"/>
    <w:rsid w:val="000419AA"/>
    <w:rsid w:val="00180075"/>
    <w:rsid w:val="001F696E"/>
    <w:rsid w:val="0023740B"/>
    <w:rsid w:val="00253ACB"/>
    <w:rsid w:val="00281138"/>
    <w:rsid w:val="002A66A7"/>
    <w:rsid w:val="002C5D3B"/>
    <w:rsid w:val="002F77EB"/>
    <w:rsid w:val="00307094"/>
    <w:rsid w:val="00330F90"/>
    <w:rsid w:val="00361B00"/>
    <w:rsid w:val="00405FDC"/>
    <w:rsid w:val="004E546D"/>
    <w:rsid w:val="0050253C"/>
    <w:rsid w:val="005169E2"/>
    <w:rsid w:val="00526F68"/>
    <w:rsid w:val="005319CC"/>
    <w:rsid w:val="00540182"/>
    <w:rsid w:val="00575D66"/>
    <w:rsid w:val="00583107"/>
    <w:rsid w:val="005D562A"/>
    <w:rsid w:val="005F6D0A"/>
    <w:rsid w:val="00601D45"/>
    <w:rsid w:val="00607E0E"/>
    <w:rsid w:val="00625978"/>
    <w:rsid w:val="006627FF"/>
    <w:rsid w:val="006774EA"/>
    <w:rsid w:val="006A7321"/>
    <w:rsid w:val="006F2334"/>
    <w:rsid w:val="0070051E"/>
    <w:rsid w:val="00705914"/>
    <w:rsid w:val="00711AC7"/>
    <w:rsid w:val="007135D0"/>
    <w:rsid w:val="0072408B"/>
    <w:rsid w:val="00761FF7"/>
    <w:rsid w:val="007F41E0"/>
    <w:rsid w:val="00866F67"/>
    <w:rsid w:val="008B4682"/>
    <w:rsid w:val="008B7D6C"/>
    <w:rsid w:val="008E15A2"/>
    <w:rsid w:val="009500EB"/>
    <w:rsid w:val="009E55F1"/>
    <w:rsid w:val="009F602B"/>
    <w:rsid w:val="009F69A8"/>
    <w:rsid w:val="00A0546C"/>
    <w:rsid w:val="00A14B55"/>
    <w:rsid w:val="00A6295A"/>
    <w:rsid w:val="00A978E1"/>
    <w:rsid w:val="00AF3800"/>
    <w:rsid w:val="00C27B84"/>
    <w:rsid w:val="00C353C7"/>
    <w:rsid w:val="00C4611F"/>
    <w:rsid w:val="00CE76DF"/>
    <w:rsid w:val="00DB2621"/>
    <w:rsid w:val="00DB4C31"/>
    <w:rsid w:val="00DE0D5A"/>
    <w:rsid w:val="00E625A7"/>
    <w:rsid w:val="00E95756"/>
    <w:rsid w:val="00E95E28"/>
    <w:rsid w:val="00EA6C3E"/>
    <w:rsid w:val="00EB16ED"/>
    <w:rsid w:val="00F031BF"/>
    <w:rsid w:val="00F227C8"/>
    <w:rsid w:val="00F27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2">
    <w:name w:val="Сетка таблицы12"/>
    <w:basedOn w:val="a1"/>
    <w:uiPriority w:val="59"/>
    <w:rsid w:val="00E95E2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40182"/>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40182"/>
    <w:rPr>
      <w:rFonts w:ascii="Times New Roman" w:eastAsia="Times New Roman" w:hAnsi="Times New Roman" w:cs="Times New Roman"/>
      <w:sz w:val="20"/>
      <w:szCs w:val="20"/>
      <w:lang w:val="en-US" w:eastAsia="x-none"/>
    </w:rPr>
  </w:style>
  <w:style w:type="character" w:styleId="a5">
    <w:name w:val="footnote reference"/>
    <w:uiPriority w:val="99"/>
    <w:rsid w:val="00540182"/>
    <w:rPr>
      <w:rFonts w:cs="Times New Roman"/>
      <w:vertAlign w:val="superscript"/>
    </w:rPr>
  </w:style>
  <w:style w:type="paragraph" w:styleId="a6">
    <w:name w:val="Balloon Text"/>
    <w:basedOn w:val="a"/>
    <w:link w:val="a7"/>
    <w:uiPriority w:val="99"/>
    <w:semiHidden/>
    <w:unhideWhenUsed/>
    <w:rsid w:val="005401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40182"/>
    <w:rPr>
      <w:rFonts w:ascii="Tahoma" w:hAnsi="Tahoma" w:cs="Tahoma"/>
      <w:sz w:val="16"/>
      <w:szCs w:val="16"/>
    </w:rPr>
  </w:style>
  <w:style w:type="paragraph" w:styleId="a8">
    <w:name w:val="List Paragraph"/>
    <w:basedOn w:val="a"/>
    <w:uiPriority w:val="34"/>
    <w:qFormat/>
    <w:rsid w:val="00A6295A"/>
    <w:pPr>
      <w:ind w:left="720"/>
      <w:contextualSpacing/>
    </w:pPr>
  </w:style>
  <w:style w:type="paragraph" w:styleId="a9">
    <w:name w:val="header"/>
    <w:basedOn w:val="a"/>
    <w:link w:val="aa"/>
    <w:uiPriority w:val="99"/>
    <w:unhideWhenUsed/>
    <w:rsid w:val="00711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11AC7"/>
  </w:style>
  <w:style w:type="paragraph" w:styleId="ab">
    <w:name w:val="footer"/>
    <w:basedOn w:val="a"/>
    <w:link w:val="ac"/>
    <w:uiPriority w:val="99"/>
    <w:unhideWhenUsed/>
    <w:rsid w:val="00711A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11AC7"/>
  </w:style>
  <w:style w:type="character" w:styleId="ad">
    <w:name w:val="Hyperlink"/>
    <w:basedOn w:val="a0"/>
    <w:uiPriority w:val="99"/>
    <w:unhideWhenUsed/>
    <w:rsid w:val="00711AC7"/>
    <w:rPr>
      <w:color w:val="0000FF" w:themeColor="hyperlink"/>
      <w:u w:val="single"/>
    </w:rPr>
  </w:style>
  <w:style w:type="table" w:styleId="ae">
    <w:name w:val="Table Grid"/>
    <w:basedOn w:val="a1"/>
    <w:uiPriority w:val="59"/>
    <w:rsid w:val="009F69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2">
    <w:name w:val="Сетка таблицы12"/>
    <w:basedOn w:val="a1"/>
    <w:uiPriority w:val="59"/>
    <w:rsid w:val="00E95E2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40182"/>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40182"/>
    <w:rPr>
      <w:rFonts w:ascii="Times New Roman" w:eastAsia="Times New Roman" w:hAnsi="Times New Roman" w:cs="Times New Roman"/>
      <w:sz w:val="20"/>
      <w:szCs w:val="20"/>
      <w:lang w:val="en-US" w:eastAsia="x-none"/>
    </w:rPr>
  </w:style>
  <w:style w:type="character" w:styleId="a5">
    <w:name w:val="footnote reference"/>
    <w:uiPriority w:val="99"/>
    <w:rsid w:val="00540182"/>
    <w:rPr>
      <w:rFonts w:cs="Times New Roman"/>
      <w:vertAlign w:val="superscript"/>
    </w:rPr>
  </w:style>
  <w:style w:type="paragraph" w:styleId="a6">
    <w:name w:val="Balloon Text"/>
    <w:basedOn w:val="a"/>
    <w:link w:val="a7"/>
    <w:uiPriority w:val="99"/>
    <w:semiHidden/>
    <w:unhideWhenUsed/>
    <w:rsid w:val="005401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40182"/>
    <w:rPr>
      <w:rFonts w:ascii="Tahoma" w:hAnsi="Tahoma" w:cs="Tahoma"/>
      <w:sz w:val="16"/>
      <w:szCs w:val="16"/>
    </w:rPr>
  </w:style>
  <w:style w:type="paragraph" w:styleId="a8">
    <w:name w:val="List Paragraph"/>
    <w:basedOn w:val="a"/>
    <w:uiPriority w:val="34"/>
    <w:qFormat/>
    <w:rsid w:val="00A6295A"/>
    <w:pPr>
      <w:ind w:left="720"/>
      <w:contextualSpacing/>
    </w:pPr>
  </w:style>
  <w:style w:type="paragraph" w:styleId="a9">
    <w:name w:val="header"/>
    <w:basedOn w:val="a"/>
    <w:link w:val="aa"/>
    <w:uiPriority w:val="99"/>
    <w:unhideWhenUsed/>
    <w:rsid w:val="00711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11AC7"/>
  </w:style>
  <w:style w:type="paragraph" w:styleId="ab">
    <w:name w:val="footer"/>
    <w:basedOn w:val="a"/>
    <w:link w:val="ac"/>
    <w:uiPriority w:val="99"/>
    <w:unhideWhenUsed/>
    <w:rsid w:val="00711A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11AC7"/>
  </w:style>
  <w:style w:type="character" w:styleId="ad">
    <w:name w:val="Hyperlink"/>
    <w:basedOn w:val="a0"/>
    <w:uiPriority w:val="99"/>
    <w:unhideWhenUsed/>
    <w:rsid w:val="00711AC7"/>
    <w:rPr>
      <w:color w:val="0000FF" w:themeColor="hyperlink"/>
      <w:u w:val="single"/>
    </w:rPr>
  </w:style>
  <w:style w:type="table" w:styleId="ae">
    <w:name w:val="Table Grid"/>
    <w:basedOn w:val="a1"/>
    <w:uiPriority w:val="59"/>
    <w:rsid w:val="009F69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08DB3-62F1-4E9A-A9DA-EA7A0CD4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Pages>
  <Words>3029</Words>
  <Characters>17270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39</cp:revision>
  <cp:lastPrinted>2025-06-18T08:39:00Z</cp:lastPrinted>
  <dcterms:created xsi:type="dcterms:W3CDTF">2025-06-18T08:12:00Z</dcterms:created>
  <dcterms:modified xsi:type="dcterms:W3CDTF">2025-10-18T07:49:00Z</dcterms:modified>
</cp:coreProperties>
</file>